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39" w:rsidRDefault="00633439"/>
    <w:p w:rsidR="00C55951" w:rsidRDefault="00C55951" w:rsidP="00C55951">
      <w:pPr>
        <w:widowControl/>
        <w:spacing w:line="360" w:lineRule="auto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  <w:r>
        <w:rPr>
          <w:rFonts w:ascii="宋体" w:hAnsi="宋体" w:cs="Tahoma" w:hint="eastAsia"/>
          <w:b/>
          <w:bCs/>
          <w:kern w:val="0"/>
          <w:sz w:val="36"/>
          <w:szCs w:val="36"/>
        </w:rPr>
        <w:t>假期学生社会实践调查报告评分标准</w:t>
      </w:r>
    </w:p>
    <w:p w:rsidR="00C55951" w:rsidRDefault="00C55951" w:rsidP="00C55951">
      <w:pPr>
        <w:widowControl/>
        <w:spacing w:line="360" w:lineRule="auto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</w:p>
    <w:p w:rsidR="00C55951" w:rsidRDefault="00C55951" w:rsidP="00C55951">
      <w:pPr>
        <w:pStyle w:val="HTML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为了促进学生进行社会调查的积极性，</w:t>
      </w:r>
      <w:r>
        <w:rPr>
          <w:rFonts w:ascii="宋体" w:hAnsi="宋体" w:hint="eastAsia"/>
          <w:sz w:val="28"/>
          <w:szCs w:val="28"/>
        </w:rPr>
        <w:t>提高社会实践报告的写作水平，</w:t>
      </w:r>
      <w:r>
        <w:rPr>
          <w:rFonts w:ascii="宋体" w:hAnsi="宋体"/>
          <w:sz w:val="28"/>
          <w:szCs w:val="28"/>
        </w:rPr>
        <w:t xml:space="preserve">特制定如下评分标准： 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一</w:t>
      </w:r>
      <w:r>
        <w:rPr>
          <w:rFonts w:ascii="宋体" w:hAnsi="宋体"/>
          <w:b/>
          <w:bCs/>
          <w:sz w:val="28"/>
          <w:szCs w:val="28"/>
        </w:rPr>
        <w:t>、评分目的</w:t>
      </w:r>
    </w:p>
    <w:p w:rsidR="00C55951" w:rsidRDefault="00C55951" w:rsidP="00C55951">
      <w:pPr>
        <w:pStyle w:val="HTML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社会</w:t>
      </w:r>
      <w:r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/>
          <w:sz w:val="28"/>
          <w:szCs w:val="28"/>
        </w:rPr>
        <w:t>报告旨在</w:t>
      </w:r>
      <w:r>
        <w:rPr>
          <w:rFonts w:ascii="宋体" w:hAnsi="宋体" w:cs="宋体" w:hint="eastAsia"/>
          <w:sz w:val="28"/>
          <w:szCs w:val="28"/>
        </w:rPr>
        <w:t>培养学生运用马克思主义立场、观点、方法以及辩证唯物主义世界观和方法论分析问题、解决问题的能力，</w:t>
      </w:r>
      <w:r>
        <w:rPr>
          <w:rFonts w:ascii="宋体" w:hAnsi="宋体"/>
          <w:sz w:val="28"/>
          <w:szCs w:val="28"/>
        </w:rPr>
        <w:t>激发学生的社会责任感，提高学生的综合素质。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二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计分方式</w:t>
      </w:r>
    </w:p>
    <w:p w:rsidR="00C55951" w:rsidRDefault="00C55951" w:rsidP="00C55951">
      <w:pPr>
        <w:pStyle w:val="HTML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本评分标准按</w:t>
      </w:r>
      <w:r>
        <w:rPr>
          <w:rFonts w:ascii="宋体" w:hAnsi="宋体" w:hint="eastAsia"/>
          <w:sz w:val="28"/>
          <w:szCs w:val="28"/>
        </w:rPr>
        <w:t>满分100</w:t>
      </w:r>
      <w:r>
        <w:rPr>
          <w:rFonts w:ascii="宋体" w:hAnsi="宋体"/>
          <w:sz w:val="28"/>
          <w:szCs w:val="28"/>
        </w:rPr>
        <w:t>分计</w:t>
      </w:r>
      <w:r>
        <w:rPr>
          <w:rFonts w:ascii="宋体" w:hAnsi="宋体" w:hint="eastAsia"/>
          <w:sz w:val="28"/>
          <w:szCs w:val="28"/>
        </w:rPr>
        <w:t>分，输入成绩时，先与课堂考勤、课堂纪律、课堂提问等成绩（满分100分）合计为平时成绩总得分，采用百分制计算方式，再折算为总评成绩的40%。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三</w:t>
      </w:r>
      <w:r>
        <w:rPr>
          <w:rFonts w:ascii="宋体" w:hAnsi="宋体"/>
          <w:b/>
          <w:bCs/>
          <w:sz w:val="28"/>
          <w:szCs w:val="28"/>
        </w:rPr>
        <w:t>、评分的主要</w:t>
      </w:r>
      <w:r>
        <w:rPr>
          <w:rFonts w:ascii="宋体" w:hAnsi="宋体" w:hint="eastAsia"/>
          <w:b/>
          <w:bCs/>
          <w:sz w:val="28"/>
          <w:szCs w:val="28"/>
        </w:rPr>
        <w:t>参考指标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Times New Roman" w:hint="eastAsia"/>
          <w:kern w:val="2"/>
          <w:sz w:val="28"/>
          <w:szCs w:val="28"/>
        </w:rPr>
        <w:t xml:space="preserve">    </w:t>
      </w:r>
      <w:r>
        <w:rPr>
          <w:rFonts w:ascii="宋体" w:hAnsi="宋体" w:cs="Times New Roman"/>
          <w:kern w:val="2"/>
          <w:sz w:val="28"/>
          <w:szCs w:val="28"/>
        </w:rPr>
        <w:t>调查</w:t>
      </w:r>
      <w:r>
        <w:rPr>
          <w:rFonts w:ascii="宋体" w:hAnsi="宋体" w:cs="Times New Roman" w:hint="eastAsia"/>
          <w:kern w:val="2"/>
          <w:sz w:val="28"/>
          <w:szCs w:val="28"/>
        </w:rPr>
        <w:t>活动和内容</w:t>
      </w:r>
      <w:r>
        <w:rPr>
          <w:rFonts w:ascii="宋体" w:hAnsi="宋体" w:cs="Times New Roman"/>
          <w:kern w:val="2"/>
          <w:sz w:val="28"/>
          <w:szCs w:val="28"/>
        </w:rPr>
        <w:t>的真实性；</w:t>
      </w:r>
      <w:r>
        <w:rPr>
          <w:rFonts w:ascii="宋体" w:hAnsi="宋体" w:cs="Times New Roman" w:hint="eastAsia"/>
          <w:kern w:val="2"/>
          <w:sz w:val="28"/>
          <w:szCs w:val="28"/>
        </w:rPr>
        <w:t>调查报告的体例规范性；</w:t>
      </w:r>
      <w:r>
        <w:rPr>
          <w:rFonts w:ascii="宋体" w:hAnsi="宋体" w:cs="Times New Roman"/>
          <w:kern w:val="2"/>
          <w:sz w:val="28"/>
          <w:szCs w:val="28"/>
        </w:rPr>
        <w:t>现象陈述的</w:t>
      </w:r>
      <w:r>
        <w:rPr>
          <w:rFonts w:ascii="宋体" w:hAnsi="宋体" w:cs="Times New Roman" w:hint="eastAsia"/>
          <w:kern w:val="2"/>
          <w:sz w:val="28"/>
          <w:szCs w:val="28"/>
        </w:rPr>
        <w:t>准确</w:t>
      </w:r>
      <w:r>
        <w:rPr>
          <w:rFonts w:ascii="宋体" w:hAnsi="宋体" w:cs="Times New Roman"/>
          <w:kern w:val="2"/>
          <w:sz w:val="28"/>
          <w:szCs w:val="28"/>
        </w:rPr>
        <w:t>性；</w:t>
      </w:r>
      <w:r>
        <w:rPr>
          <w:rFonts w:ascii="宋体" w:hAnsi="宋体"/>
          <w:sz w:val="28"/>
          <w:szCs w:val="28"/>
        </w:rPr>
        <w:t>问题分析的</w:t>
      </w:r>
      <w:r>
        <w:rPr>
          <w:rFonts w:ascii="宋体" w:hAnsi="宋体" w:hint="eastAsia"/>
          <w:sz w:val="28"/>
          <w:szCs w:val="28"/>
        </w:rPr>
        <w:t>理论化</w:t>
      </w:r>
      <w:r>
        <w:rPr>
          <w:rFonts w:ascii="宋体" w:hAnsi="宋体"/>
          <w:sz w:val="28"/>
          <w:szCs w:val="28"/>
        </w:rPr>
        <w:t>；解决措施的合理</w:t>
      </w:r>
      <w:r>
        <w:rPr>
          <w:rFonts w:ascii="宋体" w:hAnsi="宋体" w:hint="eastAsia"/>
          <w:sz w:val="28"/>
          <w:szCs w:val="28"/>
        </w:rPr>
        <w:t>性</w:t>
      </w:r>
      <w:r>
        <w:rPr>
          <w:rFonts w:ascii="宋体" w:hAnsi="宋体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调查</w:t>
      </w:r>
      <w:r>
        <w:rPr>
          <w:rFonts w:ascii="宋体" w:hAnsi="宋体"/>
          <w:sz w:val="28"/>
          <w:szCs w:val="28"/>
        </w:rPr>
        <w:t>报告结构的严密性和逻辑性；语言的表达；字数要求。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四</w:t>
      </w:r>
      <w:r>
        <w:rPr>
          <w:rFonts w:ascii="宋体" w:hAnsi="宋体"/>
          <w:b/>
          <w:bCs/>
          <w:sz w:val="28"/>
          <w:szCs w:val="28"/>
        </w:rPr>
        <w:t>、具体评分标准</w:t>
      </w:r>
    </w:p>
    <w:p w:rsidR="00C55951" w:rsidRDefault="00C55951" w:rsidP="00C55951">
      <w:pPr>
        <w:pStyle w:val="HTML"/>
        <w:spacing w:line="360" w:lineRule="auto"/>
        <w:ind w:firstLineChars="150" w:firstLine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1、85</w:t>
      </w:r>
      <w:r>
        <w:rPr>
          <w:rFonts w:ascii="宋体" w:hAnsi="宋体"/>
          <w:b/>
          <w:bCs/>
          <w:sz w:val="28"/>
          <w:szCs w:val="28"/>
        </w:rPr>
        <w:t>-</w:t>
      </w:r>
      <w:r>
        <w:rPr>
          <w:rFonts w:ascii="宋体" w:hAnsi="宋体" w:hint="eastAsia"/>
          <w:b/>
          <w:bCs/>
          <w:sz w:val="28"/>
          <w:szCs w:val="28"/>
        </w:rPr>
        <w:t xml:space="preserve">100分：    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对所用理论掌握非常熟练，运用恰当</w:t>
      </w:r>
      <w:r>
        <w:rPr>
          <w:rFonts w:ascii="宋体" w:hAnsi="宋体"/>
          <w:sz w:val="28"/>
          <w:szCs w:val="28"/>
        </w:rPr>
        <w:t>；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⑵</w:t>
      </w:r>
      <w:r>
        <w:rPr>
          <w:rFonts w:ascii="宋体" w:hAnsi="宋体"/>
          <w:sz w:val="28"/>
          <w:szCs w:val="28"/>
        </w:rPr>
        <w:t>全面如实阐述某个社会现象和社会问题；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⑶</w:t>
      </w:r>
      <w:r>
        <w:rPr>
          <w:rFonts w:ascii="宋体" w:hAnsi="宋体"/>
          <w:sz w:val="28"/>
          <w:szCs w:val="28"/>
        </w:rPr>
        <w:t>实际进行了社会调查工作；有数据资料（非通过网络资料整理）</w:t>
      </w:r>
    </w:p>
    <w:p w:rsidR="00C55951" w:rsidRDefault="00C55951" w:rsidP="00C55951">
      <w:pPr>
        <w:pStyle w:val="HTML"/>
        <w:tabs>
          <w:tab w:val="clear" w:pos="8244"/>
          <w:tab w:val="clear" w:pos="10076"/>
          <w:tab w:val="clear" w:pos="11908"/>
          <w:tab w:val="clear" w:pos="13740"/>
          <w:tab w:val="right" w:pos="7746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⑷</w:t>
      </w:r>
      <w:r>
        <w:rPr>
          <w:rFonts w:ascii="宋体" w:hAnsi="宋体"/>
          <w:sz w:val="28"/>
          <w:szCs w:val="28"/>
        </w:rPr>
        <w:t>现象分析非常深刻、翔实；报告中有个人见解或结论</w:t>
      </w:r>
      <w:r>
        <w:rPr>
          <w:rFonts w:ascii="宋体" w:hAnsi="宋体" w:hint="eastAsia"/>
          <w:sz w:val="28"/>
          <w:szCs w:val="28"/>
        </w:rPr>
        <w:tab/>
        <w:t>；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⑸</w:t>
      </w:r>
      <w:r>
        <w:rPr>
          <w:rFonts w:ascii="宋体" w:hAnsi="宋体"/>
          <w:sz w:val="28"/>
          <w:szCs w:val="28"/>
        </w:rPr>
        <w:t>问题解决措施和方案非常合理、到位；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⑹</w:t>
      </w:r>
      <w:r>
        <w:rPr>
          <w:rFonts w:ascii="宋体" w:hAnsi="宋体"/>
          <w:sz w:val="28"/>
          <w:szCs w:val="28"/>
        </w:rPr>
        <w:t>报告结构严谨，逻辑性强；</w:t>
      </w:r>
    </w:p>
    <w:p w:rsidR="00C55951" w:rsidRDefault="00C55951" w:rsidP="00C55951">
      <w:pPr>
        <w:pStyle w:val="HTML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⑺</w:t>
      </w:r>
      <w:r>
        <w:rPr>
          <w:rFonts w:ascii="宋体" w:hAnsi="宋体"/>
          <w:sz w:val="28"/>
          <w:szCs w:val="28"/>
        </w:rPr>
        <w:t>报告语言非常简洁流畅，叙述非常清楚明了。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⑻</w:t>
      </w:r>
      <w:r>
        <w:rPr>
          <w:rFonts w:ascii="宋体" w:hAnsi="宋体"/>
          <w:sz w:val="28"/>
          <w:szCs w:val="28"/>
        </w:rPr>
        <w:t>字数符合要求</w:t>
      </w:r>
      <w:r>
        <w:rPr>
          <w:rFonts w:ascii="宋体" w:hAnsi="宋体" w:hint="eastAsia"/>
          <w:sz w:val="28"/>
          <w:szCs w:val="28"/>
        </w:rPr>
        <w:t>，即不低于1500字</w:t>
      </w:r>
      <w:r>
        <w:rPr>
          <w:rFonts w:ascii="宋体" w:hAnsi="宋体"/>
          <w:sz w:val="28"/>
          <w:szCs w:val="28"/>
        </w:rPr>
        <w:t>。</w:t>
      </w:r>
    </w:p>
    <w:p w:rsidR="00C55951" w:rsidRDefault="00C55951" w:rsidP="00C55951">
      <w:pPr>
        <w:pStyle w:val="HTML"/>
        <w:spacing w:line="360" w:lineRule="auto"/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2、70</w:t>
      </w:r>
      <w:r>
        <w:rPr>
          <w:rFonts w:ascii="宋体" w:hAnsi="宋体"/>
          <w:b/>
          <w:bCs/>
          <w:sz w:val="28"/>
          <w:szCs w:val="28"/>
        </w:rPr>
        <w:t>-</w:t>
      </w:r>
      <w:r>
        <w:rPr>
          <w:rFonts w:ascii="宋体" w:hAnsi="宋体" w:hint="eastAsia"/>
          <w:b/>
          <w:bCs/>
          <w:sz w:val="28"/>
          <w:szCs w:val="28"/>
        </w:rPr>
        <w:t>84分：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⑴掌握相关理论，</w:t>
      </w:r>
      <w:r>
        <w:rPr>
          <w:rFonts w:ascii="宋体" w:hAnsi="宋体"/>
          <w:sz w:val="28"/>
          <w:szCs w:val="28"/>
        </w:rPr>
        <w:t>能够理论联系实际；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⑵</w:t>
      </w:r>
      <w:r>
        <w:rPr>
          <w:rFonts w:ascii="宋体" w:hAnsi="宋体"/>
          <w:sz w:val="28"/>
          <w:szCs w:val="28"/>
        </w:rPr>
        <w:t>能如实阐述某个社会现象和社会问题；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⑶</w:t>
      </w:r>
      <w:r>
        <w:rPr>
          <w:rFonts w:ascii="宋体" w:hAnsi="宋体"/>
          <w:sz w:val="28"/>
          <w:szCs w:val="28"/>
        </w:rPr>
        <w:t>实际进行了社会调查工作；有数据资料（非通过网络资料整理）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⑷</w:t>
      </w:r>
      <w:r>
        <w:rPr>
          <w:rFonts w:ascii="宋体" w:hAnsi="宋体"/>
          <w:sz w:val="28"/>
          <w:szCs w:val="28"/>
        </w:rPr>
        <w:t>提出了切实可行的问题解决措施和方案；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⑸</w:t>
      </w:r>
      <w:r>
        <w:rPr>
          <w:rFonts w:ascii="宋体" w:hAnsi="宋体"/>
          <w:sz w:val="28"/>
          <w:szCs w:val="28"/>
        </w:rPr>
        <w:t>报告结构比较规范，内容充实，语言流畅；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⑹</w:t>
      </w:r>
      <w:r>
        <w:rPr>
          <w:rFonts w:ascii="宋体" w:hAnsi="宋体"/>
          <w:sz w:val="28"/>
          <w:szCs w:val="28"/>
        </w:rPr>
        <w:t>字数符合要求</w:t>
      </w:r>
      <w:r>
        <w:rPr>
          <w:rFonts w:ascii="宋体" w:hAnsi="宋体" w:hint="eastAsia"/>
          <w:sz w:val="28"/>
          <w:szCs w:val="28"/>
        </w:rPr>
        <w:t>，即不低于1500字</w:t>
      </w:r>
      <w:r>
        <w:rPr>
          <w:rFonts w:ascii="宋体" w:hAnsi="宋体"/>
          <w:sz w:val="28"/>
          <w:szCs w:val="28"/>
        </w:rPr>
        <w:t>。</w:t>
      </w:r>
    </w:p>
    <w:p w:rsidR="00C55951" w:rsidRDefault="00C55951" w:rsidP="00C55951">
      <w:pPr>
        <w:pStyle w:val="HTML"/>
        <w:spacing w:line="360" w:lineRule="auto"/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3、60</w:t>
      </w:r>
      <w:r>
        <w:rPr>
          <w:rFonts w:ascii="宋体" w:hAnsi="宋体"/>
          <w:b/>
          <w:bCs/>
          <w:sz w:val="28"/>
          <w:szCs w:val="28"/>
        </w:rPr>
        <w:t>-</w:t>
      </w:r>
      <w:r>
        <w:rPr>
          <w:rFonts w:ascii="宋体" w:hAnsi="宋体" w:hint="eastAsia"/>
          <w:b/>
          <w:bCs/>
          <w:sz w:val="28"/>
          <w:szCs w:val="28"/>
        </w:rPr>
        <w:t>69分：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⑴未按照规定选题，自</w:t>
      </w:r>
      <w:proofErr w:type="gramStart"/>
      <w:r>
        <w:rPr>
          <w:rFonts w:ascii="宋体" w:hAnsi="宋体" w:cs="宋体" w:hint="eastAsia"/>
          <w:sz w:val="28"/>
          <w:szCs w:val="28"/>
        </w:rPr>
        <w:t>拟题目但方向</w:t>
      </w:r>
      <w:proofErr w:type="gramEnd"/>
      <w:r>
        <w:rPr>
          <w:rFonts w:ascii="宋体" w:hAnsi="宋体" w:cs="宋体" w:hint="eastAsia"/>
          <w:sz w:val="28"/>
          <w:szCs w:val="28"/>
        </w:rPr>
        <w:t>正确,</w:t>
      </w:r>
      <w:r>
        <w:rPr>
          <w:rFonts w:ascii="宋体" w:hAnsi="宋体" w:hint="eastAsia"/>
          <w:sz w:val="28"/>
          <w:szCs w:val="28"/>
        </w:rPr>
        <w:t>掌握相关理论，</w:t>
      </w:r>
      <w:r>
        <w:rPr>
          <w:rFonts w:ascii="宋体" w:hAnsi="宋体"/>
          <w:sz w:val="28"/>
          <w:szCs w:val="28"/>
        </w:rPr>
        <w:t>基本能理论联系实际；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⑵</w:t>
      </w:r>
      <w:r>
        <w:rPr>
          <w:rFonts w:ascii="宋体" w:hAnsi="宋体"/>
          <w:sz w:val="28"/>
          <w:szCs w:val="28"/>
        </w:rPr>
        <w:t>基本能如实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反映某个社会现象和社会问题；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⑶</w:t>
      </w:r>
      <w:r>
        <w:rPr>
          <w:rFonts w:ascii="宋体" w:hAnsi="宋体"/>
          <w:sz w:val="28"/>
          <w:szCs w:val="28"/>
        </w:rPr>
        <w:t>实际进行了社会调查工作；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⑷</w:t>
      </w:r>
      <w:r>
        <w:rPr>
          <w:rFonts w:ascii="宋体" w:hAnsi="宋体"/>
          <w:sz w:val="28"/>
          <w:szCs w:val="28"/>
        </w:rPr>
        <w:t>提出了一定的问题解决措施和方案；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⑸</w:t>
      </w:r>
      <w:r>
        <w:rPr>
          <w:rFonts w:ascii="宋体" w:hAnsi="宋体"/>
          <w:sz w:val="28"/>
          <w:szCs w:val="28"/>
        </w:rPr>
        <w:t>结构基本规范，内容基本充实，语言基本达意；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⑹</w:t>
      </w:r>
      <w:r>
        <w:rPr>
          <w:rFonts w:ascii="宋体" w:hAnsi="宋体"/>
          <w:sz w:val="28"/>
          <w:szCs w:val="28"/>
        </w:rPr>
        <w:t>字数符合要求</w:t>
      </w:r>
      <w:r>
        <w:rPr>
          <w:rFonts w:ascii="宋体" w:hAnsi="宋体" w:hint="eastAsia"/>
          <w:sz w:val="28"/>
          <w:szCs w:val="28"/>
        </w:rPr>
        <w:t>，即不低于1500字</w:t>
      </w:r>
      <w:r>
        <w:rPr>
          <w:rFonts w:ascii="宋体" w:hAnsi="宋体"/>
          <w:sz w:val="28"/>
          <w:szCs w:val="28"/>
        </w:rPr>
        <w:t>。</w:t>
      </w:r>
    </w:p>
    <w:p w:rsidR="00C55951" w:rsidRDefault="00C55951" w:rsidP="00C55951">
      <w:pPr>
        <w:pStyle w:val="HTML"/>
        <w:spacing w:line="360" w:lineRule="auto"/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4、59分及</w:t>
      </w:r>
      <w:r>
        <w:rPr>
          <w:rFonts w:ascii="宋体" w:hAnsi="宋体"/>
          <w:b/>
          <w:bCs/>
          <w:sz w:val="28"/>
          <w:szCs w:val="28"/>
        </w:rPr>
        <w:t>以下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⑴未按照规定</w:t>
      </w:r>
      <w:r>
        <w:rPr>
          <w:rFonts w:ascii="宋体" w:hAnsi="宋体"/>
          <w:sz w:val="28"/>
          <w:szCs w:val="28"/>
        </w:rPr>
        <w:t>选题</w:t>
      </w:r>
      <w:r>
        <w:rPr>
          <w:rFonts w:ascii="宋体" w:hAnsi="宋体" w:hint="eastAsia"/>
          <w:sz w:val="28"/>
          <w:szCs w:val="28"/>
        </w:rPr>
        <w:t>自</w:t>
      </w:r>
      <w:proofErr w:type="gramStart"/>
      <w:r>
        <w:rPr>
          <w:rFonts w:ascii="宋体" w:hAnsi="宋体" w:hint="eastAsia"/>
          <w:sz w:val="28"/>
          <w:szCs w:val="28"/>
        </w:rPr>
        <w:t>拟题目且方向</w:t>
      </w:r>
      <w:proofErr w:type="gramEnd"/>
      <w:r>
        <w:rPr>
          <w:rFonts w:ascii="宋体" w:hAnsi="宋体"/>
          <w:sz w:val="28"/>
          <w:szCs w:val="28"/>
        </w:rPr>
        <w:t>消极，理论脱离实际；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⑵</w:t>
      </w:r>
      <w:r>
        <w:rPr>
          <w:rFonts w:ascii="宋体" w:hAnsi="宋体"/>
          <w:sz w:val="28"/>
          <w:szCs w:val="28"/>
        </w:rPr>
        <w:t>不能如实反映某个社会现象和社会问题；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⑶</w:t>
      </w:r>
      <w:r>
        <w:rPr>
          <w:rFonts w:ascii="宋体" w:hAnsi="宋体"/>
          <w:sz w:val="28"/>
          <w:szCs w:val="28"/>
        </w:rPr>
        <w:t>没有进行社会调查工作；</w:t>
      </w:r>
    </w:p>
    <w:p w:rsidR="00C55951" w:rsidRDefault="00C55951" w:rsidP="00C55951">
      <w:pPr>
        <w:pStyle w:val="HTML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⑷</w:t>
      </w:r>
      <w:r>
        <w:rPr>
          <w:rFonts w:ascii="宋体" w:hAnsi="宋体"/>
          <w:sz w:val="28"/>
          <w:szCs w:val="28"/>
        </w:rPr>
        <w:t>结构不规范，内容贫乏，语言不流畅，词不达意。</w:t>
      </w:r>
    </w:p>
    <w:p w:rsidR="00C55951" w:rsidRDefault="00C55951" w:rsidP="00C559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⑸</w:t>
      </w:r>
      <w:r>
        <w:rPr>
          <w:rFonts w:ascii="宋体" w:hAnsi="宋体"/>
          <w:sz w:val="28"/>
          <w:szCs w:val="28"/>
        </w:rPr>
        <w:t>字数不符合要求</w:t>
      </w:r>
      <w:r>
        <w:rPr>
          <w:rFonts w:ascii="宋体" w:hAnsi="宋体" w:hint="eastAsia"/>
          <w:sz w:val="28"/>
          <w:szCs w:val="28"/>
        </w:rPr>
        <w:t>，即不足1500字</w:t>
      </w:r>
      <w:r>
        <w:rPr>
          <w:rFonts w:ascii="宋体" w:hAnsi="宋体"/>
          <w:sz w:val="28"/>
          <w:szCs w:val="28"/>
        </w:rPr>
        <w:t>。</w:t>
      </w: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</w:p>
    <w:p w:rsidR="00B17BA6" w:rsidRDefault="00B17BA6" w:rsidP="00C559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思想政治理论课教学部</w:t>
      </w:r>
    </w:p>
    <w:p w:rsidR="00B17BA6" w:rsidRDefault="00B17BA6" w:rsidP="00C55951"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9B3445" w:rsidRPr="009B3445">
        <w:rPr>
          <w:rFonts w:ascii="宋体" w:hAnsi="宋体" w:hint="eastAsia"/>
          <w:sz w:val="28"/>
          <w:szCs w:val="28"/>
        </w:rPr>
        <w:t>2015年10月</w:t>
      </w:r>
    </w:p>
    <w:sectPr w:rsidR="00B17BA6" w:rsidSect="0063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A4" w:rsidRDefault="00CF04A4" w:rsidP="00C55951">
      <w:r>
        <w:separator/>
      </w:r>
    </w:p>
  </w:endnote>
  <w:endnote w:type="continuationSeparator" w:id="0">
    <w:p w:rsidR="00CF04A4" w:rsidRDefault="00CF04A4" w:rsidP="00C5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A4" w:rsidRDefault="00CF04A4" w:rsidP="00C55951">
      <w:r>
        <w:separator/>
      </w:r>
    </w:p>
  </w:footnote>
  <w:footnote w:type="continuationSeparator" w:id="0">
    <w:p w:rsidR="00CF04A4" w:rsidRDefault="00CF04A4" w:rsidP="00C55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951"/>
    <w:rsid w:val="00604914"/>
    <w:rsid w:val="00633439"/>
    <w:rsid w:val="009B3445"/>
    <w:rsid w:val="00B17BA6"/>
    <w:rsid w:val="00C55951"/>
    <w:rsid w:val="00CF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951"/>
    <w:rPr>
      <w:sz w:val="18"/>
      <w:szCs w:val="18"/>
    </w:rPr>
  </w:style>
  <w:style w:type="paragraph" w:styleId="HTML">
    <w:name w:val="HTML Preformatted"/>
    <w:basedOn w:val="a"/>
    <w:link w:val="HTMLChar"/>
    <w:rsid w:val="00C559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C55951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djg</cp:lastModifiedBy>
  <cp:revision>4</cp:revision>
  <dcterms:created xsi:type="dcterms:W3CDTF">2016-06-21T01:38:00Z</dcterms:created>
  <dcterms:modified xsi:type="dcterms:W3CDTF">2019-10-17T11:05:00Z</dcterms:modified>
</cp:coreProperties>
</file>