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汽车电工电子技术教案</w:t>
      </w:r>
    </w:p>
    <w:p w:rsidR="00017B85" w:rsidRP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第一章 安全用电</w:t>
      </w:r>
    </w:p>
    <w:p w:rsidR="00017B85" w:rsidRDefault="00017B8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"/>
        <w:gridCol w:w="7902"/>
        <w:gridCol w:w="1850"/>
      </w:tblGrid>
      <w:tr w:rsidR="00A74F7F" w:rsidRPr="00A54457" w:rsidTr="00EA2089">
        <w:trPr>
          <w:trHeight w:val="9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教学目标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110E27" w:rsidRDefault="00A74F7F" w:rsidP="001B17EF">
            <w:pPr>
              <w:pStyle w:val="a8"/>
              <w:ind w:firstLineChars="0" w:firstLine="0"/>
              <w:rPr>
                <w:rFonts w:eastAsia="黑体"/>
                <w:b/>
                <w:bCs/>
              </w:rPr>
            </w:pPr>
            <w:r w:rsidRPr="00A54457">
              <w:rPr>
                <w:rFonts w:eastAsia="黑体"/>
                <w:b/>
                <w:bCs/>
              </w:rPr>
              <w:t>知识目标：</w:t>
            </w:r>
          </w:p>
          <w:p w:rsidR="00A74F7F" w:rsidRPr="00110E27" w:rsidRDefault="00C945D6" w:rsidP="00110E27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C945D6">
              <w:rPr>
                <w:rFonts w:ascii="黑体" w:eastAsia="黑体" w:hint="eastAsia"/>
              </w:rPr>
              <w:t>了解人体触电及防护措施</w:t>
            </w:r>
            <w:r w:rsidR="00110E27">
              <w:rPr>
                <w:rFonts w:ascii="黑体" w:eastAsia="黑体" w:hint="eastAsia"/>
              </w:rPr>
              <w:t>；</w:t>
            </w:r>
          </w:p>
          <w:p w:rsidR="00110E27" w:rsidRPr="00110E27" w:rsidRDefault="00C945D6" w:rsidP="00110E27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C945D6">
              <w:rPr>
                <w:rFonts w:ascii="黑体" w:eastAsia="黑体" w:hint="eastAsia"/>
              </w:rPr>
              <w:t>掌握安全用电常识基础知识</w:t>
            </w:r>
            <w:r w:rsidR="00110E27">
              <w:rPr>
                <w:rFonts w:ascii="黑体" w:eastAsia="黑体" w:hint="eastAsia"/>
              </w:rPr>
              <w:t>；</w:t>
            </w:r>
          </w:p>
          <w:p w:rsidR="00110E27" w:rsidRPr="00110E27" w:rsidRDefault="00C945D6" w:rsidP="00110E27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C945D6">
              <w:rPr>
                <w:rFonts w:ascii="黑体" w:eastAsia="黑体" w:hint="eastAsia"/>
              </w:rPr>
              <w:t>掌握触电急救和外伤救护的知识</w:t>
            </w:r>
            <w:r w:rsidR="00110E27">
              <w:rPr>
                <w:rFonts w:ascii="黑体" w:eastAsia="黑体" w:hint="eastAsia"/>
              </w:rPr>
              <w:t>；</w:t>
            </w:r>
          </w:p>
          <w:p w:rsidR="00110E27" w:rsidRPr="00110E27" w:rsidRDefault="00C945D6" w:rsidP="00110E27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C945D6">
              <w:rPr>
                <w:rFonts w:ascii="黑体" w:eastAsia="黑体" w:hint="eastAsia"/>
              </w:rPr>
              <w:t>掌握安全图标用途及使用场所</w:t>
            </w:r>
            <w:r w:rsidR="00110E27">
              <w:rPr>
                <w:rFonts w:ascii="黑体" w:eastAsia="黑体" w:hint="eastAsia"/>
              </w:rPr>
              <w:t>；</w:t>
            </w:r>
          </w:p>
          <w:p w:rsidR="00A74F7F" w:rsidRDefault="00A74F7F" w:rsidP="00C945D6">
            <w:pPr>
              <w:pStyle w:val="a8"/>
              <w:ind w:firstLineChars="0" w:firstLine="0"/>
              <w:rPr>
                <w:rFonts w:ascii="黑体" w:eastAsia="黑体"/>
              </w:rPr>
            </w:pPr>
            <w:r w:rsidRPr="00A54457">
              <w:rPr>
                <w:rFonts w:eastAsia="黑体"/>
                <w:b/>
                <w:szCs w:val="21"/>
              </w:rPr>
              <w:t>能力目标：</w:t>
            </w:r>
          </w:p>
          <w:p w:rsidR="00110E27" w:rsidRPr="00110E27" w:rsidRDefault="00C945D6" w:rsidP="00110E27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 w:rsidRPr="00C945D6">
              <w:rPr>
                <w:rFonts w:ascii="黑体" w:eastAsia="黑体" w:hint="eastAsia"/>
              </w:rPr>
              <w:t>掌握灭火器使用场所及电气火灾灭火正确操作</w:t>
            </w:r>
            <w:r w:rsidR="00110E27" w:rsidRPr="00110E27">
              <w:rPr>
                <w:rFonts w:ascii="黑体" w:eastAsia="黑体" w:hint="eastAsia"/>
              </w:rPr>
              <w:t>；</w:t>
            </w:r>
          </w:p>
          <w:p w:rsidR="00110E27" w:rsidRDefault="00C945D6" w:rsidP="00110E27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 w:rsidRPr="00C945D6">
              <w:rPr>
                <w:rFonts w:ascii="黑体" w:eastAsia="黑体" w:hint="eastAsia"/>
              </w:rPr>
              <w:t>掌握触电急救和外伤救护的正确操作</w:t>
            </w:r>
            <w:r w:rsidR="00110E27" w:rsidRPr="00110E27">
              <w:rPr>
                <w:rFonts w:ascii="黑体" w:eastAsia="黑体" w:hint="eastAsia"/>
              </w:rPr>
              <w:t>；</w:t>
            </w:r>
          </w:p>
          <w:p w:rsidR="00110E27" w:rsidRDefault="00A74F7F" w:rsidP="001B17EF">
            <w:pPr>
              <w:pStyle w:val="a8"/>
              <w:ind w:firstLineChars="0" w:firstLine="0"/>
              <w:rPr>
                <w:rFonts w:eastAsia="黑体"/>
                <w:b/>
                <w:szCs w:val="21"/>
              </w:rPr>
            </w:pPr>
            <w:r w:rsidRPr="00A54457">
              <w:rPr>
                <w:rFonts w:eastAsia="黑体"/>
                <w:b/>
                <w:szCs w:val="21"/>
              </w:rPr>
              <w:t>素质目标：</w:t>
            </w:r>
          </w:p>
          <w:p w:rsidR="001B17EF" w:rsidRPr="00110E27" w:rsidRDefault="00110E27" w:rsidP="00110E27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使学生具有辩证思维的能力，实事求是、严肃认真的科学态度与工作作风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110E27" w:rsidRPr="00110E27" w:rsidRDefault="00110E27" w:rsidP="00110E27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具有较强的与人交流和沟通能力；</w:t>
            </w:r>
          </w:p>
          <w:p w:rsidR="00110E27" w:rsidRPr="00110E27" w:rsidRDefault="00110E27" w:rsidP="00110E27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具备健康的人生观与价值观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A74F7F" w:rsidRPr="00110E27" w:rsidRDefault="00110E27" w:rsidP="00606EC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具有较强的组织和团队协作能力。</w:t>
            </w:r>
          </w:p>
        </w:tc>
      </w:tr>
      <w:tr w:rsidR="00A74F7F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教学重点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C945D6">
            <w:pPr>
              <w:spacing w:line="280" w:lineRule="exact"/>
              <w:rPr>
                <w:rFonts w:eastAsia="黑体"/>
              </w:rPr>
            </w:pPr>
            <w:r w:rsidRPr="00C945D6">
              <w:rPr>
                <w:rFonts w:eastAsia="黑体" w:hint="eastAsia"/>
              </w:rPr>
              <w:t>掌握安全用电常识基础知识及现场作业安全图标正确悬挂</w:t>
            </w:r>
          </w:p>
        </w:tc>
      </w:tr>
      <w:tr w:rsidR="00A74F7F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教学难点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C945D6">
            <w:pPr>
              <w:spacing w:line="280" w:lineRule="exact"/>
              <w:rPr>
                <w:rFonts w:eastAsia="黑体"/>
              </w:rPr>
            </w:pPr>
            <w:r w:rsidRPr="00C945D6">
              <w:rPr>
                <w:rFonts w:eastAsia="黑体" w:hint="eastAsia"/>
              </w:rPr>
              <w:t>掌握触电急救原则及徒手心肺复苏抢救操作步骤</w:t>
            </w:r>
          </w:p>
        </w:tc>
      </w:tr>
      <w:tr w:rsidR="00A74F7F" w:rsidRPr="00A54457" w:rsidTr="00EA2089">
        <w:trPr>
          <w:trHeight w:val="90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F6533A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教学手段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9D272A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启发式讲授、讨论发言、多媒体、板书</w:t>
            </w:r>
          </w:p>
        </w:tc>
      </w:tr>
      <w:tr w:rsidR="00A74F7F" w:rsidRPr="00A54457" w:rsidTr="00EA2089">
        <w:trPr>
          <w:trHeight w:val="779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A74F7F" w:rsidRPr="00F6533A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教学学时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F" w:rsidRPr="00A54457" w:rsidRDefault="000322BD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1</w:t>
            </w:r>
            <w:r>
              <w:rPr>
                <w:rFonts w:eastAsia="黑体"/>
              </w:rPr>
              <w:t>0</w:t>
            </w:r>
          </w:p>
        </w:tc>
      </w:tr>
      <w:tr w:rsidR="00A74F7F" w:rsidRPr="00A54457" w:rsidTr="00EA2089">
        <w:trPr>
          <w:trHeight w:val="349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内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容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与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过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程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设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计</w:t>
            </w:r>
          </w:p>
        </w:tc>
        <w:tc>
          <w:tcPr>
            <w:tcW w:w="1850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注</w:t>
            </w:r>
            <w:r w:rsidRPr="00A54457">
              <w:rPr>
                <w:rFonts w:eastAsia="黑体"/>
                <w:sz w:val="18"/>
                <w:szCs w:val="18"/>
              </w:rPr>
              <w:t xml:space="preserve">    </w:t>
            </w:r>
            <w:r w:rsidRPr="00A54457">
              <w:rPr>
                <w:rFonts w:eastAsia="黑体"/>
                <w:sz w:val="18"/>
                <w:szCs w:val="18"/>
              </w:rPr>
              <w:t>释</w:t>
            </w:r>
          </w:p>
        </w:tc>
      </w:tr>
      <w:tr w:rsidR="00A74F7F" w:rsidRPr="00A54457" w:rsidTr="00EA2089">
        <w:trPr>
          <w:trHeight w:val="7172"/>
        </w:trPr>
        <w:tc>
          <w:tcPr>
            <w:tcW w:w="8640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</w:tcPr>
          <w:p w:rsidR="008640BE" w:rsidRPr="008640BE" w:rsidRDefault="00A71E41" w:rsidP="008640BE">
            <w:pPr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第一章</w:t>
            </w:r>
            <w:r w:rsidR="00606ECB">
              <w:rPr>
                <w:rFonts w:eastAsia="黑体" w:hint="eastAsia"/>
                <w:sz w:val="24"/>
              </w:rPr>
              <w:t xml:space="preserve"> </w:t>
            </w:r>
            <w:r w:rsidR="00991C22">
              <w:rPr>
                <w:rFonts w:eastAsia="黑体" w:hint="eastAsia"/>
                <w:sz w:val="24"/>
              </w:rPr>
              <w:t xml:space="preserve"> </w:t>
            </w:r>
            <w:r w:rsidR="004A3C4B">
              <w:rPr>
                <w:rFonts w:eastAsia="黑体" w:hint="eastAsia"/>
                <w:sz w:val="24"/>
              </w:rPr>
              <w:t>安全用电</w:t>
            </w:r>
          </w:p>
          <w:p w:rsidR="00A74F7F" w:rsidRDefault="00B73A31" w:rsidP="00991C22">
            <w:pPr>
              <w:spacing w:line="300" w:lineRule="auto"/>
              <w:ind w:firstLineChars="205" w:firstLine="432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〖</w:t>
            </w:r>
            <w:r>
              <w:rPr>
                <w:rFonts w:eastAsia="黑体" w:hint="eastAsia"/>
                <w:b/>
                <w:szCs w:val="21"/>
              </w:rPr>
              <w:t>知识准备</w:t>
            </w:r>
            <w:r w:rsidRPr="00A54457">
              <w:rPr>
                <w:rFonts w:eastAsia="黑体"/>
                <w:b/>
                <w:szCs w:val="21"/>
              </w:rPr>
              <w:t>〗</w:t>
            </w:r>
          </w:p>
          <w:p w:rsidR="00B73A31" w:rsidRDefault="004A3C4B" w:rsidP="00276562">
            <w:pPr>
              <w:numPr>
                <w:ilvl w:val="0"/>
                <w:numId w:val="2"/>
              </w:numPr>
              <w:spacing w:line="300" w:lineRule="auto"/>
              <w:rPr>
                <w:rFonts w:eastAsia="黑体"/>
                <w:b/>
                <w:szCs w:val="21"/>
              </w:rPr>
            </w:pPr>
            <w:r w:rsidRPr="004A3C4B">
              <w:rPr>
                <w:rFonts w:eastAsia="黑体" w:hint="eastAsia"/>
                <w:b/>
                <w:szCs w:val="21"/>
              </w:rPr>
              <w:t>安全用电知识</w:t>
            </w:r>
          </w:p>
          <w:p w:rsidR="00276562" w:rsidRDefault="004A3C4B" w:rsidP="00276562">
            <w:pPr>
              <w:numPr>
                <w:ilvl w:val="0"/>
                <w:numId w:val="3"/>
              </w:numPr>
              <w:rPr>
                <w:rFonts w:ascii="黑体" w:eastAsia="黑体"/>
              </w:rPr>
            </w:pPr>
            <w:r w:rsidRPr="004A3C4B">
              <w:rPr>
                <w:rFonts w:ascii="黑体" w:eastAsia="黑体" w:hint="eastAsia"/>
              </w:rPr>
              <w:t>触电与安全电压</w:t>
            </w:r>
          </w:p>
          <w:p w:rsidR="00873790" w:rsidRDefault="004A3C4B" w:rsidP="004A3C4B">
            <w:pPr>
              <w:ind w:firstLineChars="200" w:firstLine="420"/>
              <w:rPr>
                <w:rFonts w:ascii="黑体" w:eastAsia="黑体"/>
              </w:rPr>
            </w:pPr>
            <w:r w:rsidRPr="004A3C4B">
              <w:rPr>
                <w:rFonts w:ascii="黑体" w:eastAsia="黑体" w:hint="eastAsia"/>
              </w:rPr>
              <w:t>触电一般指人体触及带电体，由于人体是导体，当人体触及或者靠近带电体时，电流通过人体而造成的伤害称为触电。</w:t>
            </w:r>
          </w:p>
          <w:p w:rsidR="004A3C4B" w:rsidRDefault="004A3C4B" w:rsidP="004A3C4B">
            <w:pPr>
              <w:ind w:firstLineChars="200" w:firstLine="420"/>
              <w:rPr>
                <w:rFonts w:ascii="黑体" w:eastAsia="黑体"/>
              </w:rPr>
            </w:pPr>
            <w:r w:rsidRPr="004A3C4B">
              <w:rPr>
                <w:rFonts w:ascii="黑体" w:eastAsia="黑体" w:hint="eastAsia"/>
              </w:rPr>
              <w:t>触电方式</w:t>
            </w:r>
            <w:r>
              <w:rPr>
                <w:rFonts w:ascii="黑体" w:eastAsia="黑体" w:hint="eastAsia"/>
              </w:rPr>
              <w:t>：</w:t>
            </w:r>
            <w:r w:rsidRPr="004A3C4B">
              <w:rPr>
                <w:rFonts w:ascii="黑体" w:eastAsia="黑体" w:hint="eastAsia"/>
              </w:rPr>
              <w:t>单相触电、两相触电、跨步电压触电。</w:t>
            </w:r>
          </w:p>
          <w:p w:rsidR="00427E6E" w:rsidRDefault="00427E6E" w:rsidP="004A3C4B">
            <w:pPr>
              <w:ind w:firstLineChars="200" w:firstLine="420"/>
              <w:rPr>
                <w:rFonts w:ascii="黑体" w:eastAsia="黑体"/>
              </w:rPr>
            </w:pP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13C2716C" wp14:editId="1F1EA139">
                  <wp:extent cx="1681639" cy="900000"/>
                  <wp:effectExtent l="0" t="0" r="0" b="0"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0C5F8A-BA3E-40D8-840B-CD68A37617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E20C5F8A-BA3E-40D8-840B-CD68A376174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639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/>
              </w:rPr>
              <w:t xml:space="preserve"> </w:t>
            </w: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2ECB3E58" wp14:editId="5DBE04F5">
                  <wp:extent cx="1254919" cy="900000"/>
                  <wp:effectExtent l="0" t="0" r="2540" b="0"/>
                  <wp:docPr id="6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9DD632-0061-4C78-B9CC-211F6353E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>
                            <a:extLst>
                              <a:ext uri="{FF2B5EF4-FFF2-40B4-BE49-F238E27FC236}">
                                <a16:creationId xmlns:a16="http://schemas.microsoft.com/office/drawing/2014/main" id="{F19DD632-0061-4C78-B9CC-211F6353EA1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919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/>
              </w:rPr>
              <w:t xml:space="preserve">  </w:t>
            </w: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54C072B1" wp14:editId="01788F80">
                  <wp:extent cx="1022033" cy="900000"/>
                  <wp:effectExtent l="0" t="0" r="6985" b="0"/>
                  <wp:docPr id="7" name="图片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83AFE-2756-420D-AA67-5270D54EF1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>
                            <a:extLst>
                              <a:ext uri="{FF2B5EF4-FFF2-40B4-BE49-F238E27FC236}">
                                <a16:creationId xmlns:a16="http://schemas.microsoft.com/office/drawing/2014/main" id="{54683AFE-2756-420D-AA67-5270D54EF1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33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3C4B" w:rsidRDefault="004A3C4B" w:rsidP="004A3C4B">
            <w:pPr>
              <w:ind w:firstLineChars="200" w:firstLine="420"/>
              <w:rPr>
                <w:rFonts w:ascii="黑体" w:eastAsia="黑体"/>
              </w:rPr>
            </w:pPr>
            <w:r w:rsidRPr="004A3C4B">
              <w:rPr>
                <w:rFonts w:ascii="黑体" w:eastAsia="黑体" w:hint="eastAsia"/>
              </w:rPr>
              <w:t>防止触电的技术措施</w:t>
            </w:r>
            <w:r>
              <w:rPr>
                <w:rFonts w:ascii="黑体" w:eastAsia="黑体" w:hint="eastAsia"/>
              </w:rPr>
              <w:t>：绝缘、屏护、间距、接地。</w:t>
            </w:r>
          </w:p>
          <w:p w:rsidR="004A3C4B" w:rsidRDefault="004A3C4B" w:rsidP="004A3C4B">
            <w:pPr>
              <w:ind w:firstLineChars="200" w:firstLine="420"/>
              <w:rPr>
                <w:rFonts w:ascii="黑体" w:eastAsia="黑体"/>
              </w:rPr>
            </w:pPr>
            <w:r w:rsidRPr="004A3C4B">
              <w:rPr>
                <w:rFonts w:ascii="黑体" w:eastAsia="黑体" w:hint="eastAsia"/>
              </w:rPr>
              <w:t>安全电压定义：安全电压规定，两导体对地之间不超交流有效值50V。</w:t>
            </w:r>
          </w:p>
          <w:p w:rsidR="00873790" w:rsidRPr="00276562" w:rsidRDefault="00873790" w:rsidP="00A71E41">
            <w:pPr>
              <w:ind w:firstLineChars="200" w:firstLine="420"/>
              <w:rPr>
                <w:rFonts w:ascii="黑体" w:eastAsia="黑体"/>
              </w:rPr>
            </w:pPr>
          </w:p>
          <w:p w:rsidR="00991C22" w:rsidRDefault="001F6D32" w:rsidP="00991C22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 w:rsidRPr="001F6D32">
              <w:rPr>
                <w:rFonts w:ascii="黑体" w:eastAsia="黑体" w:hint="eastAsia"/>
                <w:b/>
              </w:rPr>
              <w:t>二、</w:t>
            </w:r>
            <w:r w:rsidR="00EE5770" w:rsidRPr="00EE5770">
              <w:rPr>
                <w:rFonts w:ascii="黑体" w:eastAsia="黑体" w:hint="eastAsia"/>
                <w:b/>
              </w:rPr>
              <w:t>触电急救</w:t>
            </w:r>
          </w:p>
          <w:p w:rsidR="00CD6BC3" w:rsidRDefault="00EE5770" w:rsidP="00CD6BC3">
            <w:pPr>
              <w:numPr>
                <w:ilvl w:val="0"/>
                <w:numId w:val="11"/>
              </w:numPr>
              <w:rPr>
                <w:rFonts w:ascii="黑体" w:eastAsia="黑体"/>
              </w:rPr>
            </w:pPr>
            <w:r w:rsidRPr="00EE5770">
              <w:rPr>
                <w:rFonts w:ascii="黑体" w:eastAsia="黑体" w:hint="eastAsia"/>
              </w:rPr>
              <w:t>触电急救的处理原则</w:t>
            </w:r>
          </w:p>
          <w:p w:rsidR="00EE5770" w:rsidRDefault="00EE5770" w:rsidP="00EE5770">
            <w:pPr>
              <w:ind w:left="780"/>
              <w:rPr>
                <w:rFonts w:ascii="黑体" w:eastAsia="黑体"/>
              </w:rPr>
            </w:pPr>
            <w:r w:rsidRPr="00EE5770">
              <w:rPr>
                <w:rFonts w:ascii="黑体" w:eastAsia="黑体" w:hint="eastAsia"/>
              </w:rPr>
              <w:t>触电急救指的是对触电人员实施的现场抢救。人体触电后，常会出现心脏停搏、呼吸停止、失去知觉的现象。实践证明，由于电流对人体作用的能量较小，多数情况下不会对内脏器官造成严重的器质性损坏。所以，这时触电者不是真正的处于死亡状态，而是一种“假死”状态。如果能够进行及时、正确的急救，绝大多数触电者是可以“死”而复生的。</w:t>
            </w:r>
          </w:p>
          <w:p w:rsidR="00EE5770" w:rsidRDefault="00427E6E" w:rsidP="00EE5770">
            <w:pPr>
              <w:ind w:left="780"/>
              <w:rPr>
                <w:rFonts w:ascii="黑体" w:eastAsia="黑体"/>
              </w:rPr>
            </w:pPr>
            <w:r w:rsidRPr="00427E6E">
              <w:rPr>
                <w:rFonts w:ascii="黑体" w:eastAsia="黑体"/>
                <w:noProof/>
              </w:rPr>
              <w:drawing>
                <wp:anchor distT="0" distB="0" distL="114300" distR="114300" simplePos="0" relativeHeight="251660288" behindDoc="0" locked="0" layoutInCell="1" allowOverlap="1" wp14:anchorId="4E62632F" wp14:editId="77C2C8B2">
                  <wp:simplePos x="0" y="0"/>
                  <wp:positionH relativeFrom="column">
                    <wp:posOffset>2842895</wp:posOffset>
                  </wp:positionH>
                  <wp:positionV relativeFrom="paragraph">
                    <wp:posOffset>205740</wp:posOffset>
                  </wp:positionV>
                  <wp:extent cx="2078288" cy="900000"/>
                  <wp:effectExtent l="0" t="0" r="0" b="0"/>
                  <wp:wrapSquare wrapText="bothSides"/>
                  <wp:docPr id="5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29AFC-BEFC-4E87-89B2-AFCD770A3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F6E29AFC-BEFC-4E87-89B2-AFCD770A3B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8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770" w:rsidRPr="00EE5770">
              <w:rPr>
                <w:rFonts w:ascii="黑体" w:eastAsia="黑体" w:hint="eastAsia"/>
              </w:rPr>
              <w:t>脱离（切断）电源的具体方法</w:t>
            </w:r>
            <w:r w:rsidR="00EE5770">
              <w:rPr>
                <w:rFonts w:ascii="黑体" w:eastAsia="黑体" w:hint="eastAsia"/>
              </w:rPr>
              <w:t>：</w:t>
            </w:r>
            <w:r w:rsidR="00EE5770" w:rsidRPr="00EE5770">
              <w:rPr>
                <w:rFonts w:ascii="黑体" w:eastAsia="黑体" w:hint="eastAsia"/>
              </w:rPr>
              <w:t>“拉”“切”“挑”“拖”“垫”。</w:t>
            </w:r>
          </w:p>
          <w:p w:rsidR="00427E6E" w:rsidRDefault="00427E6E" w:rsidP="00427E6E">
            <w:pPr>
              <w:ind w:left="780"/>
              <w:rPr>
                <w:rFonts w:ascii="黑体" w:eastAsia="黑体"/>
              </w:rPr>
            </w:pPr>
            <w:r w:rsidRPr="00427E6E">
              <w:rPr>
                <w:rFonts w:ascii="黑体" w:eastAsia="黑体"/>
                <w:noProof/>
              </w:rPr>
              <w:drawing>
                <wp:anchor distT="0" distB="0" distL="114300" distR="114300" simplePos="0" relativeHeight="251662336" behindDoc="0" locked="0" layoutInCell="1" allowOverlap="1" wp14:anchorId="0AC0030A" wp14:editId="0341597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</wp:posOffset>
                  </wp:positionV>
                  <wp:extent cx="2824343" cy="900000"/>
                  <wp:effectExtent l="0" t="0" r="0" b="0"/>
                  <wp:wrapSquare wrapText="bothSides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53A3DC-AB11-4C7D-9858-B540F45291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4D53A3DC-AB11-4C7D-9858-B540F45291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2BC4" w:rsidRDefault="00CF6542" w:rsidP="003B2BC4">
            <w:pPr>
              <w:numPr>
                <w:ilvl w:val="0"/>
                <w:numId w:val="11"/>
              </w:numPr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脱离电源后的现场抢救方法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19"/>
              </w:numPr>
              <w:ind w:left="782" w:firstLineChars="0" w:firstLine="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触电者神志判断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19"/>
              </w:numPr>
              <w:ind w:firstLineChars="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呼吸、心跳情况的判断</w:t>
            </w:r>
          </w:p>
          <w:p w:rsidR="006D5950" w:rsidRDefault="00CF6542" w:rsidP="006D5950">
            <w:pPr>
              <w:numPr>
                <w:ilvl w:val="0"/>
                <w:numId w:val="11"/>
              </w:numPr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单人徒手心肺复苏具体操作</w:t>
            </w:r>
          </w:p>
          <w:p w:rsidR="00A53F5A" w:rsidRDefault="00CF6542" w:rsidP="00A53F5A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发现有人触电，立即切断电源，查看触电者伤情，进行神智判断及处理，对于无呼吸无心跳的触电者应迅速采取心肺复苏法进行抢救</w:t>
            </w:r>
            <w:r>
              <w:rPr>
                <w:rFonts w:ascii="黑体" w:eastAsia="黑体" w:hint="eastAsia"/>
              </w:rPr>
              <w:t>。</w:t>
            </w:r>
          </w:p>
          <w:p w:rsidR="0087626A" w:rsidRDefault="0087626A" w:rsidP="00991C22">
            <w:pPr>
              <w:spacing w:line="300" w:lineRule="auto"/>
              <w:ind w:left="432"/>
              <w:jc w:val="left"/>
              <w:rPr>
                <w:rFonts w:ascii="黑体" w:eastAsia="黑体"/>
              </w:rPr>
            </w:pPr>
          </w:p>
          <w:p w:rsidR="008614A3" w:rsidRDefault="008614A3" w:rsidP="008614A3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="00CF6542" w:rsidRPr="00CF6542">
              <w:rPr>
                <w:rFonts w:ascii="黑体" w:eastAsia="黑体" w:hint="eastAsia"/>
                <w:b/>
              </w:rPr>
              <w:t>常用的电工安全标识</w:t>
            </w:r>
          </w:p>
          <w:p w:rsidR="008614A3" w:rsidRDefault="00CF6542" w:rsidP="008614A3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安全用电常识</w:t>
            </w:r>
          </w:p>
          <w:p w:rsidR="00CF6542" w:rsidRPr="00CF6542" w:rsidRDefault="00CF6542" w:rsidP="00CF6542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电工安全标识是用以表述特定安全信息的标志，一般是由图形符号、安全色、几何形状或文字构成明，电工常用安全标识是根据《安全标志及其使用导则》来规定的，是提示作业人员预防危险，避免发生事故的统一标志，保证操作人员规范作业用电安全的一项重要措施。我国安全色标采用的标准，基本上与国际标准草案（ISD）相同，一般采用的安全色有以下几种：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20"/>
              </w:numPr>
              <w:ind w:leftChars="200" w:left="777" w:firstLineChars="0" w:hanging="357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红色</w:t>
            </w:r>
          </w:p>
          <w:p w:rsidR="00CF6542" w:rsidRPr="00CF6542" w:rsidRDefault="00CF6542" w:rsidP="00CF6542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红色一般表示禁止、禁止提示，如日常生活中的信号灯、设备机器上的紧急停机按钮等都是用红色来表示“禁止类”的信息。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20"/>
              </w:numPr>
              <w:ind w:leftChars="200" w:left="777" w:firstLineChars="0" w:hanging="357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lastRenderedPageBreak/>
              <w:t>黄色</w:t>
            </w:r>
          </w:p>
          <w:p w:rsidR="00CF6542" w:rsidRPr="00CF6542" w:rsidRDefault="00CF6542" w:rsidP="00CF6542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黄色一般是表示注意危险、当心危险提示，如配电房门口、变压器附近基本都有“当心触电”“注意安全”警告类提示标志。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20"/>
              </w:numPr>
              <w:ind w:leftChars="200" w:left="777" w:firstLineChars="0" w:hanging="357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绿色</w:t>
            </w:r>
          </w:p>
          <w:p w:rsidR="00CF6542" w:rsidRPr="00CF6542" w:rsidRDefault="00CF6542" w:rsidP="00CF6542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绿色一般是表示启动、正常工作提示，如在楼梯走道的安全出口、作业现场的在此上下，作为安全作业提示类标志。</w:t>
            </w:r>
          </w:p>
          <w:p w:rsidR="00CF6542" w:rsidRPr="00CF6542" w:rsidRDefault="00CF6542" w:rsidP="00CF6542">
            <w:pPr>
              <w:pStyle w:val="aa"/>
              <w:numPr>
                <w:ilvl w:val="0"/>
                <w:numId w:val="20"/>
              </w:numPr>
              <w:ind w:leftChars="200" w:left="777" w:firstLineChars="0" w:hanging="357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蓝色</w:t>
            </w:r>
          </w:p>
          <w:p w:rsidR="00F36778" w:rsidRPr="00CD6BC3" w:rsidRDefault="00CF6542" w:rsidP="00CF6542">
            <w:pPr>
              <w:ind w:firstLineChars="200" w:firstLine="420"/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蓝色一般表示强制执行提示，如登高作业必须戴安全帽、带电作业必须戴绝缘手套，作为安全作业指令类标志。</w:t>
            </w:r>
          </w:p>
          <w:p w:rsidR="00F36778" w:rsidRDefault="00CF6542" w:rsidP="00F36778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CF6542">
              <w:rPr>
                <w:rFonts w:ascii="黑体" w:eastAsia="黑体" w:hint="eastAsia"/>
              </w:rPr>
              <w:t>标示牌按性质分类</w:t>
            </w:r>
          </w:p>
          <w:p w:rsidR="00CF6542" w:rsidRDefault="00CF6542" w:rsidP="00CF6542">
            <w:pPr>
              <w:pStyle w:val="aa"/>
              <w:numPr>
                <w:ilvl w:val="0"/>
                <w:numId w:val="2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禁止类</w:t>
            </w:r>
          </w:p>
          <w:p w:rsidR="00CF6542" w:rsidRDefault="00CF6542" w:rsidP="00CF6542">
            <w:pPr>
              <w:pStyle w:val="aa"/>
              <w:numPr>
                <w:ilvl w:val="0"/>
                <w:numId w:val="2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警告类</w:t>
            </w:r>
          </w:p>
          <w:p w:rsidR="00CF6542" w:rsidRDefault="00CF6542" w:rsidP="00CF6542">
            <w:pPr>
              <w:pStyle w:val="aa"/>
              <w:numPr>
                <w:ilvl w:val="0"/>
                <w:numId w:val="2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指令类</w:t>
            </w:r>
          </w:p>
          <w:p w:rsidR="00CF6542" w:rsidRDefault="00CF6542" w:rsidP="00CF6542">
            <w:pPr>
              <w:pStyle w:val="aa"/>
              <w:numPr>
                <w:ilvl w:val="0"/>
                <w:numId w:val="2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提示类</w:t>
            </w:r>
          </w:p>
          <w:p w:rsidR="009C2BAB" w:rsidRPr="005D66F8" w:rsidRDefault="009C2BAB" w:rsidP="009C2BAB">
            <w:pPr>
              <w:ind w:firstLineChars="200" w:firstLine="420"/>
              <w:rPr>
                <w:rFonts w:ascii="黑体" w:eastAsia="黑体"/>
              </w:rPr>
            </w:pPr>
          </w:p>
          <w:p w:rsidR="00AD022D" w:rsidRDefault="00AD022D" w:rsidP="00AD022D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四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="00BB35C8" w:rsidRPr="00BB35C8">
              <w:rPr>
                <w:rFonts w:ascii="黑体" w:eastAsia="黑体" w:hint="eastAsia"/>
                <w:b/>
              </w:rPr>
              <w:t>电气火灾的消防知识</w:t>
            </w:r>
          </w:p>
          <w:p w:rsidR="00AD022D" w:rsidRDefault="00BB35C8" w:rsidP="00AD022D">
            <w:pPr>
              <w:numPr>
                <w:ilvl w:val="0"/>
                <w:numId w:val="13"/>
              </w:numPr>
              <w:rPr>
                <w:rFonts w:ascii="黑体" w:eastAsia="黑体"/>
              </w:rPr>
            </w:pPr>
            <w:r w:rsidRPr="00BB35C8">
              <w:rPr>
                <w:rFonts w:ascii="黑体" w:eastAsia="黑体" w:hint="eastAsia"/>
              </w:rPr>
              <w:t>电火灾</w:t>
            </w:r>
          </w:p>
          <w:p w:rsidR="00AD022D" w:rsidRPr="00AD022D" w:rsidRDefault="00A143E1" w:rsidP="00AD022D">
            <w:pPr>
              <w:ind w:firstLineChars="200" w:firstLine="42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城市里用电引起的火灾已经成为火灾的主要原因之一。电火灾的原因主要有：短路引起的电火灾、过载引起的电火灾、接触不良引起的电火灾、假冒伪劣产品引起的电火灾、雷电引起的电火灾等。</w:t>
            </w:r>
          </w:p>
          <w:p w:rsidR="009C2BAB" w:rsidRDefault="00A143E1" w:rsidP="00AD022D">
            <w:pPr>
              <w:ind w:firstLineChars="200" w:firstLine="4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原因：</w:t>
            </w:r>
            <w:r w:rsidRPr="00A143E1">
              <w:rPr>
                <w:rFonts w:ascii="黑体" w:eastAsia="黑体" w:hint="eastAsia"/>
              </w:rPr>
              <w:t>短路引起的火灾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过载引起的电火灾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接触不良引起的火灾</w:t>
            </w:r>
            <w:r w:rsidR="00AD022D" w:rsidRPr="00AD022D">
              <w:rPr>
                <w:rFonts w:ascii="黑体" w:eastAsia="黑体" w:hint="eastAsia"/>
              </w:rPr>
              <w:t>。</w:t>
            </w:r>
          </w:p>
          <w:p w:rsidR="00427E6E" w:rsidRDefault="00427E6E" w:rsidP="00AD022D">
            <w:pPr>
              <w:ind w:firstLineChars="200" w:firstLine="420"/>
              <w:rPr>
                <w:rFonts w:ascii="黑体" w:eastAsia="黑体"/>
              </w:rPr>
            </w:pP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4CCA4DCC" wp14:editId="08176A0C">
                  <wp:extent cx="1476375" cy="900000"/>
                  <wp:effectExtent l="0" t="0" r="0" b="0"/>
                  <wp:docPr id="3" name="图片 2" descr="u=705042984,3364225662&amp;fm=26&amp;gp=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BE3906-274C-4A4B-95D3-E7A2EC8EFE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u=705042984,3364225662&amp;fm=26&amp;gp=0">
                            <a:extLst>
                              <a:ext uri="{FF2B5EF4-FFF2-40B4-BE49-F238E27FC236}">
                                <a16:creationId xmlns:a16="http://schemas.microsoft.com/office/drawing/2014/main" id="{9EBE3906-274C-4A4B-95D3-E7A2EC8EFEE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70" b="24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338E37A8" wp14:editId="1EDBDD0C">
                  <wp:extent cx="1219200" cy="900000"/>
                  <wp:effectExtent l="0" t="0" r="0" b="0"/>
                  <wp:docPr id="1" name="currentIm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DF688-2290-4ED3-9DE3-EC9B6192E8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rrentImg">
                            <a:extLst>
                              <a:ext uri="{FF2B5EF4-FFF2-40B4-BE49-F238E27FC236}">
                                <a16:creationId xmlns:a16="http://schemas.microsoft.com/office/drawing/2014/main" id="{E98DF688-2290-4ED3-9DE3-EC9B6192E85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E6E">
              <w:rPr>
                <w:rFonts w:ascii="黑体" w:eastAsia="黑体"/>
                <w:noProof/>
              </w:rPr>
              <w:drawing>
                <wp:inline distT="0" distB="0" distL="0" distR="0" wp14:anchorId="354F4D2E" wp14:editId="37B00424">
                  <wp:extent cx="1756319" cy="900000"/>
                  <wp:effectExtent l="0" t="0" r="0" b="0"/>
                  <wp:docPr id="8" name="currentIm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55B296-2F4C-4410-9137-28C0D0C4F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rrentImg">
                            <a:extLst>
                              <a:ext uri="{FF2B5EF4-FFF2-40B4-BE49-F238E27FC236}">
                                <a16:creationId xmlns:a16="http://schemas.microsoft.com/office/drawing/2014/main" id="{2255B296-2F4C-4410-9137-28C0D0C4F4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1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22D" w:rsidRDefault="00A143E1" w:rsidP="00AD022D">
            <w:pPr>
              <w:numPr>
                <w:ilvl w:val="0"/>
                <w:numId w:val="13"/>
              </w:numPr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灭火器及使用</w:t>
            </w:r>
          </w:p>
          <w:p w:rsidR="009C2BAB" w:rsidRPr="00AD022D" w:rsidRDefault="00A143E1" w:rsidP="00AD022D">
            <w:pPr>
              <w:pStyle w:val="aa"/>
              <w:numPr>
                <w:ilvl w:val="0"/>
                <w:numId w:val="14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灭火器的外形、分类</w:t>
            </w:r>
          </w:p>
          <w:p w:rsidR="00AD022D" w:rsidRDefault="00A143E1" w:rsidP="002C6938">
            <w:pPr>
              <w:ind w:firstLineChars="200" w:firstLine="42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常见的灭火器主要有泡沫灭火器、二氧化碳灭火器、干粉灭火器、1211灭火器和水基灭火器。</w:t>
            </w:r>
          </w:p>
          <w:p w:rsidR="00AD022D" w:rsidRDefault="00A143E1" w:rsidP="00AD022D">
            <w:pPr>
              <w:pStyle w:val="aa"/>
              <w:numPr>
                <w:ilvl w:val="0"/>
                <w:numId w:val="14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常见灭火器的使用</w:t>
            </w:r>
          </w:p>
          <w:p w:rsidR="00A143E1" w:rsidRDefault="00A143E1" w:rsidP="00A143E1">
            <w:pPr>
              <w:numPr>
                <w:ilvl w:val="0"/>
                <w:numId w:val="13"/>
              </w:numPr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电气火灾的主要原因</w:t>
            </w:r>
          </w:p>
          <w:p w:rsidR="00A143E1" w:rsidRDefault="00A143E1" w:rsidP="00A143E1">
            <w:pPr>
              <w:ind w:left="78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设备或线路发生短路故障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过载引起电气设备过热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接触不良引起过热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通风散热不良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电器使用不当</w:t>
            </w:r>
            <w:r>
              <w:rPr>
                <w:rFonts w:ascii="黑体" w:eastAsia="黑体" w:hint="eastAsia"/>
              </w:rPr>
              <w:t>、</w:t>
            </w:r>
            <w:r w:rsidRPr="00A143E1">
              <w:rPr>
                <w:rFonts w:ascii="黑体" w:eastAsia="黑体" w:hint="eastAsia"/>
              </w:rPr>
              <w:t>电火花和电弧</w:t>
            </w:r>
          </w:p>
          <w:p w:rsidR="00A143E1" w:rsidRDefault="00A143E1" w:rsidP="00A143E1">
            <w:pPr>
              <w:numPr>
                <w:ilvl w:val="0"/>
                <w:numId w:val="13"/>
              </w:numPr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电气火灾的防护措施</w:t>
            </w:r>
          </w:p>
          <w:p w:rsidR="00A143E1" w:rsidRDefault="00A143E1" w:rsidP="00A143E1">
            <w:pPr>
              <w:pStyle w:val="aa"/>
              <w:numPr>
                <w:ilvl w:val="0"/>
                <w:numId w:val="22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正确选用保护装置，防止电气火灾发生</w:t>
            </w:r>
          </w:p>
          <w:p w:rsidR="00A143E1" w:rsidRDefault="00A143E1" w:rsidP="00A143E1">
            <w:pPr>
              <w:pStyle w:val="aa"/>
              <w:numPr>
                <w:ilvl w:val="0"/>
                <w:numId w:val="22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正确安装电气设备，防止电气火灾发生</w:t>
            </w:r>
          </w:p>
          <w:p w:rsidR="00A143E1" w:rsidRPr="00A143E1" w:rsidRDefault="00A143E1" w:rsidP="00A143E1">
            <w:pPr>
              <w:numPr>
                <w:ilvl w:val="0"/>
                <w:numId w:val="13"/>
              </w:numPr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电气火灾的扑救</w:t>
            </w:r>
          </w:p>
          <w:p w:rsidR="002C6938" w:rsidRDefault="00A143E1" w:rsidP="002C6938">
            <w:pPr>
              <w:ind w:left="42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发生火灾，应立即拨打119火警电话报警，向公安消防部门求助。扑救电气火灾时注意触电危险，为此要及时切断电源，通知电力部门派人到现场指导和监护扑救工作。</w:t>
            </w:r>
          </w:p>
          <w:p w:rsidR="00A143E1" w:rsidRDefault="00A143E1" w:rsidP="00A143E1">
            <w:pPr>
              <w:pStyle w:val="aa"/>
              <w:numPr>
                <w:ilvl w:val="0"/>
                <w:numId w:val="23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正确选择使用灭火器</w:t>
            </w:r>
          </w:p>
          <w:p w:rsidR="00A143E1" w:rsidRDefault="00A143E1" w:rsidP="00A143E1">
            <w:pPr>
              <w:pStyle w:val="aa"/>
              <w:numPr>
                <w:ilvl w:val="0"/>
                <w:numId w:val="23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正确使用喷雾水枪</w:t>
            </w:r>
          </w:p>
          <w:p w:rsidR="00A143E1" w:rsidRDefault="00A143E1" w:rsidP="00A143E1">
            <w:pPr>
              <w:pStyle w:val="aa"/>
              <w:numPr>
                <w:ilvl w:val="0"/>
                <w:numId w:val="23"/>
              </w:numPr>
              <w:ind w:firstLineChars="0"/>
              <w:rPr>
                <w:rFonts w:ascii="黑体" w:eastAsia="黑体"/>
              </w:rPr>
            </w:pPr>
            <w:r w:rsidRPr="00A143E1">
              <w:rPr>
                <w:rFonts w:ascii="黑体" w:eastAsia="黑体" w:hint="eastAsia"/>
              </w:rPr>
              <w:t>灭火器的保管</w:t>
            </w:r>
          </w:p>
          <w:p w:rsidR="00A143E1" w:rsidRPr="00A143E1" w:rsidRDefault="00A143E1" w:rsidP="00A143E1">
            <w:pPr>
              <w:rPr>
                <w:rFonts w:ascii="黑体" w:eastAsia="黑体"/>
              </w:rPr>
            </w:pPr>
          </w:p>
          <w:p w:rsidR="00A74F7F" w:rsidRPr="008640BE" w:rsidRDefault="00A74F7F" w:rsidP="00A143E1">
            <w:pPr>
              <w:ind w:firstLineChars="200" w:firstLine="420"/>
              <w:rPr>
                <w:rFonts w:ascii="黑体" w:eastAsia="黑体"/>
              </w:rPr>
            </w:pPr>
          </w:p>
        </w:tc>
        <w:tc>
          <w:tcPr>
            <w:tcW w:w="1850" w:type="dxa"/>
            <w:tcBorders>
              <w:left w:val="dotDotDash" w:sz="4" w:space="0" w:color="auto"/>
              <w:right w:val="single" w:sz="4" w:space="0" w:color="auto"/>
            </w:tcBorders>
          </w:tcPr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481675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>
            <w:pPr>
              <w:rPr>
                <w:rFonts w:eastAsia="黑体"/>
                <w:szCs w:val="21"/>
              </w:rPr>
            </w:pPr>
          </w:p>
          <w:p w:rsidR="00A74F7F" w:rsidRPr="00A54457" w:rsidRDefault="00A74F7F" w:rsidP="00EA2089">
            <w:pPr>
              <w:rPr>
                <w:rFonts w:eastAsia="黑体"/>
                <w:szCs w:val="21"/>
              </w:rPr>
            </w:pPr>
          </w:p>
        </w:tc>
      </w:tr>
      <w:tr w:rsidR="002E592B" w:rsidRPr="00A54457" w:rsidTr="002E592B">
        <w:trPr>
          <w:trHeight w:val="1217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2E592B" w:rsidRPr="00F6533A" w:rsidRDefault="002E592B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作业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70" w:rsidRPr="003100FC" w:rsidRDefault="00C956F7" w:rsidP="00406C70">
            <w:pPr>
              <w:pStyle w:val="aa"/>
              <w:numPr>
                <w:ilvl w:val="0"/>
                <w:numId w:val="24"/>
              </w:numPr>
              <w:ind w:firstLineChars="0"/>
              <w:jc w:val="left"/>
              <w:rPr>
                <w:rFonts w:ascii="黑体" w:eastAsia="黑体" w:hAnsi="黑体"/>
                <w:szCs w:val="21"/>
              </w:rPr>
            </w:pPr>
            <w:r w:rsidRPr="00C956F7">
              <w:rPr>
                <w:rFonts w:ascii="黑体" w:eastAsia="黑体" w:hAnsi="黑体" w:hint="eastAsia"/>
                <w:szCs w:val="21"/>
              </w:rPr>
              <w:t>电气短路原因是什么？</w:t>
            </w:r>
          </w:p>
        </w:tc>
      </w:tr>
      <w:tr w:rsidR="00F6533A" w:rsidRPr="00A54457" w:rsidTr="002E592B">
        <w:trPr>
          <w:trHeight w:val="2113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6533A" w:rsidRPr="00F6533A" w:rsidRDefault="00F6533A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</w:t>
            </w:r>
            <w:r w:rsidRPr="00F6533A">
              <w:rPr>
                <w:rFonts w:eastAsia="黑体" w:hint="eastAsia"/>
                <w:sz w:val="18"/>
                <w:szCs w:val="18"/>
              </w:rPr>
              <w:t>反思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A" w:rsidRPr="003100FC" w:rsidRDefault="002E592B" w:rsidP="002E592B">
            <w:pPr>
              <w:jc w:val="left"/>
              <w:rPr>
                <w:rFonts w:ascii="黑体" w:eastAsia="黑体" w:hAnsi="黑体"/>
                <w:szCs w:val="21"/>
              </w:rPr>
            </w:pPr>
            <w:r w:rsidRPr="003100FC">
              <w:rPr>
                <w:rFonts w:ascii="黑体" w:eastAsia="黑体" w:hAnsi="黑体" w:hint="eastAsia"/>
                <w:szCs w:val="21"/>
              </w:rPr>
              <w:t>本章节是</w:t>
            </w:r>
            <w:r w:rsidR="00DD6D84">
              <w:rPr>
                <w:rFonts w:ascii="黑体" w:eastAsia="黑体" w:hAnsi="黑体" w:hint="eastAsia"/>
                <w:szCs w:val="21"/>
              </w:rPr>
              <w:t>安全用电常识</w:t>
            </w:r>
            <w:bookmarkStart w:id="0" w:name="_GoBack"/>
            <w:bookmarkEnd w:id="0"/>
            <w:r w:rsidRPr="003100FC">
              <w:rPr>
                <w:rFonts w:ascii="黑体" w:eastAsia="黑体" w:hAnsi="黑体" w:hint="eastAsia"/>
                <w:szCs w:val="21"/>
              </w:rPr>
              <w:t>章节，主要介绍了汽车安全用电及火灾应急处理相关常识，在教学中渗透了相关图片及模拟灭火系统演示，从而提高课堂教学质量，从整体课堂授课情况分析，大部分学生基本能掌握汽车电路安全常识，教学效果良好。</w:t>
            </w:r>
          </w:p>
        </w:tc>
      </w:tr>
    </w:tbl>
    <w:p w:rsidR="00A74F7F" w:rsidRDefault="00A74F7F" w:rsidP="00F6533A"/>
    <w:sectPr w:rsidR="00A74F7F" w:rsidSect="00A54457">
      <w:headerReference w:type="default" r:id="rId17"/>
      <w:footerReference w:type="even" r:id="rId18"/>
      <w:footerReference w:type="default" r:id="rId19"/>
      <w:pgSz w:w="11906" w:h="16838"/>
      <w:pgMar w:top="720" w:right="720" w:bottom="720" w:left="720" w:header="851" w:footer="992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7E7" w:rsidRDefault="00E257E7">
      <w:r>
        <w:separator/>
      </w:r>
    </w:p>
  </w:endnote>
  <w:endnote w:type="continuationSeparator" w:id="0">
    <w:p w:rsidR="00E257E7" w:rsidRDefault="00E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17</w:t>
    </w:r>
    <w:r>
      <w:fldChar w:fldCharType="end"/>
    </w:r>
  </w:p>
  <w:p w:rsidR="009C2BAB" w:rsidRDefault="009C2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C2BAB" w:rsidRDefault="009C2BAB" w:rsidP="009D272A">
    <w:pPr>
      <w:pStyle w:val="a6"/>
      <w:ind w:firstLineChars="2750" w:firstLine="4950"/>
    </w:pPr>
    <w:r>
      <w:rPr>
        <w:rFonts w:hint="eastAsia"/>
      </w:rPr>
      <w:t>第</w:t>
    </w:r>
    <w:r>
      <w:rPr>
        <w:rFonts w:hint="eastAsia"/>
      </w:rPr>
      <w:t xml:space="preserve"> </w:t>
    </w:r>
    <w:r w:rsidR="009D272A">
      <w:t xml:space="preserve">  </w:t>
    </w:r>
    <w:r>
      <w:rPr>
        <w:rFonts w:hint="eastAsia"/>
      </w:rPr>
      <w:t xml:space="preserve"> </w:t>
    </w:r>
    <w:r w:rsidR="009D272A">
      <w:t xml:space="preserve">    </w:t>
    </w:r>
    <w:r>
      <w:rPr>
        <w:rFonts w:hint="eastAsia"/>
      </w:rPr>
      <w:t>页</w:t>
    </w:r>
    <w:r w:rsidR="009D272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7E7" w:rsidRDefault="00E257E7">
      <w:r>
        <w:separator/>
      </w:r>
    </w:p>
  </w:footnote>
  <w:footnote w:type="continuationSeparator" w:id="0">
    <w:p w:rsidR="00E257E7" w:rsidRDefault="00E2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01827EED"/>
    <w:multiLevelType w:val="hybridMultilevel"/>
    <w:tmpl w:val="AD0C159A"/>
    <w:lvl w:ilvl="0" w:tplc="105E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922240"/>
    <w:multiLevelType w:val="hybridMultilevel"/>
    <w:tmpl w:val="6666EEF4"/>
    <w:lvl w:ilvl="0" w:tplc="7EC264CE">
      <w:start w:val="1"/>
      <w:numFmt w:val="decimal"/>
      <w:lvlText w:val="%1、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AF779C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D218C2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B347BAC"/>
    <w:multiLevelType w:val="hybridMultilevel"/>
    <w:tmpl w:val="A8B0D73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87D46C28">
      <w:start w:val="1"/>
      <w:numFmt w:val="decimal"/>
      <w:lvlText w:val="（%2）"/>
      <w:lvlJc w:val="left"/>
      <w:pPr>
        <w:ind w:left="16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0E435084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219732B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FA5918"/>
    <w:multiLevelType w:val="hybridMultilevel"/>
    <w:tmpl w:val="B882ED9E"/>
    <w:lvl w:ilvl="0" w:tplc="77567A8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174880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A844517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DC80B5F"/>
    <w:multiLevelType w:val="hybridMultilevel"/>
    <w:tmpl w:val="C9CAEAFE"/>
    <w:lvl w:ilvl="0" w:tplc="9AECD2A0">
      <w:start w:val="1"/>
      <w:numFmt w:val="none"/>
      <w:lvlText w:val="一、"/>
      <w:lvlJc w:val="left"/>
      <w:pPr>
        <w:ind w:left="88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2" w15:restartNumberingAfterBreak="0">
    <w:nsid w:val="34944DC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3E19030C"/>
    <w:multiLevelType w:val="hybridMultilevel"/>
    <w:tmpl w:val="43EC49D4"/>
    <w:lvl w:ilvl="0" w:tplc="0DC805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EBF7919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41AE5FA4"/>
    <w:multiLevelType w:val="hybridMultilevel"/>
    <w:tmpl w:val="D1704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A86268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CC82D6B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102673E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7FE5174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99D0B9C"/>
    <w:multiLevelType w:val="hybridMultilevel"/>
    <w:tmpl w:val="37B21E06"/>
    <w:lvl w:ilvl="0" w:tplc="7EC264CE">
      <w:start w:val="1"/>
      <w:numFmt w:val="decimal"/>
      <w:lvlText w:val="%1、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E6901C5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55330A8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3" w15:restartNumberingAfterBreak="0">
    <w:nsid w:val="7B6940A9"/>
    <w:multiLevelType w:val="hybridMultilevel"/>
    <w:tmpl w:val="83EC5BC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3"/>
  </w:num>
  <w:num w:numId="5">
    <w:abstractNumId w:val="20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21"/>
  </w:num>
  <w:num w:numId="15">
    <w:abstractNumId w:val="17"/>
  </w:num>
  <w:num w:numId="16">
    <w:abstractNumId w:val="10"/>
  </w:num>
  <w:num w:numId="17">
    <w:abstractNumId w:val="23"/>
  </w:num>
  <w:num w:numId="18">
    <w:abstractNumId w:val="5"/>
  </w:num>
  <w:num w:numId="19">
    <w:abstractNumId w:val="12"/>
  </w:num>
  <w:num w:numId="20">
    <w:abstractNumId w:val="14"/>
  </w:num>
  <w:num w:numId="21">
    <w:abstractNumId w:val="22"/>
  </w:num>
  <w:num w:numId="22">
    <w:abstractNumId w:val="4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B85"/>
    <w:rsid w:val="000322BD"/>
    <w:rsid w:val="00036BA6"/>
    <w:rsid w:val="00052D59"/>
    <w:rsid w:val="000729B7"/>
    <w:rsid w:val="000B47A8"/>
    <w:rsid w:val="000E468D"/>
    <w:rsid w:val="001053C8"/>
    <w:rsid w:val="00110E27"/>
    <w:rsid w:val="00172A27"/>
    <w:rsid w:val="001A5547"/>
    <w:rsid w:val="001B17EF"/>
    <w:rsid w:val="001F6D32"/>
    <w:rsid w:val="00276562"/>
    <w:rsid w:val="002A040E"/>
    <w:rsid w:val="002C6938"/>
    <w:rsid w:val="002D6D35"/>
    <w:rsid w:val="002E592B"/>
    <w:rsid w:val="003100FC"/>
    <w:rsid w:val="003634AA"/>
    <w:rsid w:val="003B2BC4"/>
    <w:rsid w:val="00406C70"/>
    <w:rsid w:val="00427E6E"/>
    <w:rsid w:val="00476184"/>
    <w:rsid w:val="00481675"/>
    <w:rsid w:val="004A3C4B"/>
    <w:rsid w:val="00506C48"/>
    <w:rsid w:val="005D66F8"/>
    <w:rsid w:val="005E331D"/>
    <w:rsid w:val="00606ECB"/>
    <w:rsid w:val="0063410D"/>
    <w:rsid w:val="006C54AA"/>
    <w:rsid w:val="006D10C6"/>
    <w:rsid w:val="006D5950"/>
    <w:rsid w:val="007214FB"/>
    <w:rsid w:val="007E61DB"/>
    <w:rsid w:val="00847026"/>
    <w:rsid w:val="008614A3"/>
    <w:rsid w:val="008640BE"/>
    <w:rsid w:val="00873790"/>
    <w:rsid w:val="0087626A"/>
    <w:rsid w:val="008837D0"/>
    <w:rsid w:val="00884D7D"/>
    <w:rsid w:val="00941713"/>
    <w:rsid w:val="00983644"/>
    <w:rsid w:val="00991C22"/>
    <w:rsid w:val="009C2BAB"/>
    <w:rsid w:val="009C785C"/>
    <w:rsid w:val="009D272A"/>
    <w:rsid w:val="00A143E1"/>
    <w:rsid w:val="00A3147B"/>
    <w:rsid w:val="00A53F5A"/>
    <w:rsid w:val="00A54457"/>
    <w:rsid w:val="00A71E41"/>
    <w:rsid w:val="00A74F7F"/>
    <w:rsid w:val="00AD022D"/>
    <w:rsid w:val="00B35FCE"/>
    <w:rsid w:val="00B73A31"/>
    <w:rsid w:val="00BB35C8"/>
    <w:rsid w:val="00C44174"/>
    <w:rsid w:val="00C455D1"/>
    <w:rsid w:val="00C92DEA"/>
    <w:rsid w:val="00C945D6"/>
    <w:rsid w:val="00C956F7"/>
    <w:rsid w:val="00CD6BC3"/>
    <w:rsid w:val="00CF6542"/>
    <w:rsid w:val="00DD6D84"/>
    <w:rsid w:val="00E03601"/>
    <w:rsid w:val="00E257E7"/>
    <w:rsid w:val="00E41DA7"/>
    <w:rsid w:val="00EA2089"/>
    <w:rsid w:val="00EE5770"/>
    <w:rsid w:val="00EF70A6"/>
    <w:rsid w:val="00F36778"/>
    <w:rsid w:val="00F47AB2"/>
    <w:rsid w:val="00F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C52EF98"/>
  <w15:chartTrackingRefBased/>
  <w15:docId w15:val="{84DC2E4E-2219-4D0C-A6B7-83C4606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customStyle="1" w:styleId="Char">
    <w:name w:val="Char"/>
    <w:basedOn w:val="a"/>
  </w:style>
  <w:style w:type="paragraph" w:styleId="a5">
    <w:name w:val="Body Text Indent"/>
    <w:basedOn w:val="a"/>
    <w:pPr>
      <w:ind w:firstLineChars="207" w:firstLine="435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列出段落"/>
    <w:basedOn w:val="a"/>
    <w:uiPriority w:val="99"/>
    <w:qFormat/>
    <w:rsid w:val="001B17EF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53F5A"/>
    <w:rPr>
      <w:color w:val="808080"/>
    </w:rPr>
  </w:style>
  <w:style w:type="paragraph" w:styleId="aa">
    <w:name w:val="List Paragraph"/>
    <w:basedOn w:val="a"/>
    <w:uiPriority w:val="99"/>
    <w:qFormat/>
    <w:rsid w:val="00AD0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A4A75-7942-4C8A-B587-133C2664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285</Words>
  <Characters>1631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MC SYSTEM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教学目标</dc:title>
  <dc:subject/>
  <dc:creator>MC SYSTEM</dc:creator>
  <cp:keywords/>
  <dc:description/>
  <cp:lastModifiedBy>Administrator</cp:lastModifiedBy>
  <cp:revision>26</cp:revision>
  <dcterms:created xsi:type="dcterms:W3CDTF">2021-09-01T10:51:00Z</dcterms:created>
  <dcterms:modified xsi:type="dcterms:W3CDTF">2022-04-02T23:53:00Z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2052-9.1.0.4402</vt:lpwstr>
  </property>
</Properties>
</file>