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B85" w:rsidRDefault="00017B85" w:rsidP="00017B85">
      <w:pPr>
        <w:jc w:val="center"/>
        <w:rPr>
          <w:rFonts w:ascii="黑体" w:eastAsia="黑体" w:hAnsi="黑体"/>
          <w:sz w:val="44"/>
          <w:szCs w:val="44"/>
        </w:rPr>
      </w:pPr>
      <w:r w:rsidRPr="00017B85">
        <w:rPr>
          <w:rFonts w:ascii="黑体" w:eastAsia="黑体" w:hAnsi="黑体" w:hint="eastAsia"/>
          <w:sz w:val="44"/>
          <w:szCs w:val="44"/>
        </w:rPr>
        <w:t>汽车电工电子技术</w:t>
      </w:r>
      <w:bookmarkStart w:id="0" w:name="_GoBack"/>
      <w:bookmarkEnd w:id="0"/>
      <w:r w:rsidRPr="00017B85">
        <w:rPr>
          <w:rFonts w:ascii="黑体" w:eastAsia="黑体" w:hAnsi="黑体" w:hint="eastAsia"/>
          <w:sz w:val="44"/>
          <w:szCs w:val="44"/>
        </w:rPr>
        <w:t>教案</w:t>
      </w:r>
    </w:p>
    <w:p w:rsidR="00017B85" w:rsidRPr="00017B85" w:rsidRDefault="00017B85" w:rsidP="00017B85">
      <w:pPr>
        <w:jc w:val="center"/>
        <w:rPr>
          <w:rFonts w:ascii="黑体" w:eastAsia="黑体" w:hAnsi="黑体"/>
          <w:sz w:val="44"/>
          <w:szCs w:val="44"/>
        </w:rPr>
      </w:pPr>
      <w:r w:rsidRPr="00017B85">
        <w:rPr>
          <w:rFonts w:ascii="黑体" w:eastAsia="黑体" w:hAnsi="黑体" w:hint="eastAsia"/>
          <w:sz w:val="44"/>
          <w:szCs w:val="44"/>
        </w:rPr>
        <w:t>第</w:t>
      </w:r>
      <w:r w:rsidR="00B83DD3">
        <w:rPr>
          <w:rFonts w:ascii="黑体" w:eastAsia="黑体" w:hAnsi="黑体" w:hint="eastAsia"/>
          <w:sz w:val="44"/>
          <w:szCs w:val="44"/>
        </w:rPr>
        <w:t>二</w:t>
      </w:r>
      <w:r w:rsidRPr="00017B85">
        <w:rPr>
          <w:rFonts w:ascii="黑体" w:eastAsia="黑体" w:hAnsi="黑体" w:hint="eastAsia"/>
          <w:sz w:val="44"/>
          <w:szCs w:val="44"/>
        </w:rPr>
        <w:t xml:space="preserve">章 </w:t>
      </w:r>
      <w:r w:rsidR="00B83DD3">
        <w:rPr>
          <w:rFonts w:ascii="黑体" w:eastAsia="黑体" w:hAnsi="黑体" w:hint="eastAsia"/>
          <w:sz w:val="44"/>
          <w:szCs w:val="44"/>
        </w:rPr>
        <w:t>直流电路</w:t>
      </w:r>
    </w:p>
    <w:p w:rsidR="00017B85" w:rsidRDefault="00017B85"/>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8"/>
        <w:gridCol w:w="7902"/>
        <w:gridCol w:w="1850"/>
      </w:tblGrid>
      <w:tr w:rsidR="00A74F7F" w:rsidRPr="00A54457" w:rsidTr="00EA2089">
        <w:trPr>
          <w:trHeight w:val="922"/>
        </w:trPr>
        <w:tc>
          <w:tcPr>
            <w:tcW w:w="720" w:type="dxa"/>
            <w:tcBorders>
              <w:top w:val="single" w:sz="4" w:space="0" w:color="auto"/>
              <w:left w:val="single" w:sz="4" w:space="0" w:color="auto"/>
              <w:bottom w:val="dotDotDash" w:sz="4" w:space="0" w:color="auto"/>
              <w:right w:val="dotDotDash" w:sz="4" w:space="0" w:color="auto"/>
            </w:tcBorders>
            <w:vAlign w:val="center"/>
          </w:tcPr>
          <w:p w:rsidR="00A74F7F" w:rsidRPr="00A54457" w:rsidRDefault="00A74F7F">
            <w:pPr>
              <w:jc w:val="center"/>
              <w:rPr>
                <w:rFonts w:eastAsia="黑体"/>
                <w:sz w:val="18"/>
                <w:szCs w:val="18"/>
              </w:rPr>
            </w:pPr>
            <w:r w:rsidRPr="00A54457">
              <w:rPr>
                <w:rFonts w:eastAsia="黑体"/>
                <w:sz w:val="18"/>
                <w:szCs w:val="18"/>
              </w:rPr>
              <w:t>教学目标</w:t>
            </w:r>
          </w:p>
        </w:tc>
        <w:tc>
          <w:tcPr>
            <w:tcW w:w="9770" w:type="dxa"/>
            <w:gridSpan w:val="3"/>
            <w:tcBorders>
              <w:top w:val="single" w:sz="4" w:space="0" w:color="auto"/>
              <w:left w:val="dotDotDash" w:sz="4" w:space="0" w:color="auto"/>
              <w:bottom w:val="dotDotDash" w:sz="4" w:space="0" w:color="auto"/>
              <w:right w:val="single" w:sz="4" w:space="0" w:color="auto"/>
            </w:tcBorders>
            <w:vAlign w:val="center"/>
          </w:tcPr>
          <w:p w:rsidR="00F403A6" w:rsidRDefault="00F403A6" w:rsidP="00F403A6">
            <w:pPr>
              <w:pStyle w:val="a8"/>
              <w:ind w:firstLineChars="0" w:firstLine="0"/>
              <w:rPr>
                <w:rFonts w:eastAsia="黑体"/>
                <w:b/>
                <w:bCs/>
              </w:rPr>
            </w:pPr>
            <w:r w:rsidRPr="00A54457">
              <w:rPr>
                <w:rFonts w:eastAsia="黑体"/>
                <w:b/>
                <w:bCs/>
              </w:rPr>
              <w:t>知识目标：</w:t>
            </w:r>
          </w:p>
          <w:p w:rsidR="00F403A6" w:rsidRPr="00110E27" w:rsidRDefault="00F403A6" w:rsidP="00F403A6">
            <w:pPr>
              <w:pStyle w:val="a8"/>
              <w:numPr>
                <w:ilvl w:val="0"/>
                <w:numId w:val="7"/>
              </w:numPr>
              <w:ind w:firstLineChars="0"/>
              <w:rPr>
                <w:rFonts w:eastAsia="楷体_GB2312"/>
              </w:rPr>
            </w:pPr>
            <w:r>
              <w:rPr>
                <w:rFonts w:ascii="黑体" w:eastAsia="黑体" w:hint="eastAsia"/>
              </w:rPr>
              <w:t>掌握电路的组成及其作用；</w:t>
            </w:r>
          </w:p>
          <w:p w:rsidR="00F403A6" w:rsidRPr="00110E27" w:rsidRDefault="00F403A6" w:rsidP="00F403A6">
            <w:pPr>
              <w:pStyle w:val="a8"/>
              <w:numPr>
                <w:ilvl w:val="0"/>
                <w:numId w:val="7"/>
              </w:numPr>
              <w:ind w:firstLineChars="0"/>
              <w:rPr>
                <w:rFonts w:eastAsia="楷体_GB2312"/>
              </w:rPr>
            </w:pPr>
            <w:r>
              <w:rPr>
                <w:rFonts w:ascii="黑体" w:eastAsia="黑体" w:hint="eastAsia"/>
              </w:rPr>
              <w:t>掌握电流、电压、电位、电动势的概念；</w:t>
            </w:r>
          </w:p>
          <w:p w:rsidR="00F403A6" w:rsidRPr="00110E27" w:rsidRDefault="00F403A6" w:rsidP="00F403A6">
            <w:pPr>
              <w:pStyle w:val="a8"/>
              <w:numPr>
                <w:ilvl w:val="0"/>
                <w:numId w:val="7"/>
              </w:numPr>
              <w:ind w:firstLineChars="0"/>
              <w:rPr>
                <w:rFonts w:eastAsia="楷体_GB2312"/>
              </w:rPr>
            </w:pPr>
            <w:r>
              <w:rPr>
                <w:rFonts w:ascii="黑体" w:eastAsia="黑体" w:hint="eastAsia"/>
              </w:rPr>
              <w:t>掌握电功率、额定电功率的概念；</w:t>
            </w:r>
          </w:p>
          <w:p w:rsidR="00F403A6" w:rsidRPr="00110E27" w:rsidRDefault="00F403A6" w:rsidP="00F403A6">
            <w:pPr>
              <w:pStyle w:val="a8"/>
              <w:numPr>
                <w:ilvl w:val="0"/>
                <w:numId w:val="7"/>
              </w:numPr>
              <w:ind w:firstLineChars="0"/>
              <w:rPr>
                <w:rFonts w:eastAsia="楷体_GB2312"/>
              </w:rPr>
            </w:pPr>
            <w:r>
              <w:rPr>
                <w:rFonts w:ascii="黑体" w:eastAsia="黑体" w:hint="eastAsia"/>
              </w:rPr>
              <w:t>理解电路模型和电路的三种状态；</w:t>
            </w:r>
          </w:p>
          <w:p w:rsidR="00F403A6" w:rsidRPr="00110E27" w:rsidRDefault="00F403A6" w:rsidP="00F403A6">
            <w:pPr>
              <w:pStyle w:val="a8"/>
              <w:numPr>
                <w:ilvl w:val="0"/>
                <w:numId w:val="7"/>
              </w:numPr>
              <w:ind w:firstLineChars="0"/>
              <w:rPr>
                <w:rFonts w:eastAsia="楷体_GB2312"/>
              </w:rPr>
            </w:pPr>
            <w:r>
              <w:rPr>
                <w:rFonts w:ascii="黑体" w:eastAsia="黑体" w:hint="eastAsia"/>
              </w:rPr>
              <w:t>了解电感的基本特性；</w:t>
            </w:r>
          </w:p>
          <w:p w:rsidR="00F403A6" w:rsidRPr="001B17EF" w:rsidRDefault="00F403A6" w:rsidP="00F403A6">
            <w:pPr>
              <w:pStyle w:val="a8"/>
              <w:numPr>
                <w:ilvl w:val="0"/>
                <w:numId w:val="7"/>
              </w:numPr>
              <w:ind w:firstLineChars="0"/>
              <w:rPr>
                <w:rFonts w:eastAsia="楷体_GB2312"/>
              </w:rPr>
            </w:pPr>
            <w:r>
              <w:rPr>
                <w:rFonts w:ascii="黑体" w:eastAsia="黑体" w:hint="eastAsia"/>
              </w:rPr>
              <w:t>掌握欧姆定律、基尔霍夫定律。</w:t>
            </w:r>
          </w:p>
          <w:p w:rsidR="00F403A6" w:rsidRDefault="00F403A6" w:rsidP="00F403A6">
            <w:pPr>
              <w:pStyle w:val="a8"/>
              <w:ind w:firstLineChars="0" w:firstLine="0"/>
              <w:rPr>
                <w:rFonts w:ascii="黑体" w:eastAsia="黑体"/>
              </w:rPr>
            </w:pPr>
            <w:r w:rsidRPr="00A54457">
              <w:rPr>
                <w:rFonts w:eastAsia="黑体"/>
                <w:b/>
                <w:szCs w:val="21"/>
              </w:rPr>
              <w:t>能力目标：</w:t>
            </w:r>
          </w:p>
          <w:p w:rsidR="00F403A6" w:rsidRPr="00110E27" w:rsidRDefault="00F403A6" w:rsidP="00F403A6">
            <w:pPr>
              <w:pStyle w:val="a8"/>
              <w:numPr>
                <w:ilvl w:val="0"/>
                <w:numId w:val="9"/>
              </w:numPr>
              <w:ind w:firstLineChars="0"/>
              <w:rPr>
                <w:rFonts w:ascii="黑体" w:eastAsia="黑体"/>
              </w:rPr>
            </w:pPr>
            <w:r w:rsidRPr="00110E27">
              <w:rPr>
                <w:rFonts w:ascii="黑体" w:eastAsia="黑体" w:hint="eastAsia"/>
              </w:rPr>
              <w:t>掌握电阻的表示方法；</w:t>
            </w:r>
          </w:p>
          <w:p w:rsidR="00F403A6" w:rsidRDefault="00F403A6" w:rsidP="00F403A6">
            <w:pPr>
              <w:pStyle w:val="a8"/>
              <w:numPr>
                <w:ilvl w:val="0"/>
                <w:numId w:val="9"/>
              </w:numPr>
              <w:ind w:firstLineChars="0"/>
              <w:rPr>
                <w:rFonts w:ascii="黑体" w:eastAsia="黑体"/>
              </w:rPr>
            </w:pPr>
            <w:r w:rsidRPr="00110E27">
              <w:rPr>
                <w:rFonts w:ascii="黑体" w:eastAsia="黑体" w:hint="eastAsia"/>
              </w:rPr>
              <w:t>掌握电阻串、并联的计算方法；</w:t>
            </w:r>
          </w:p>
          <w:p w:rsidR="00F403A6" w:rsidRDefault="00F403A6" w:rsidP="00F403A6">
            <w:pPr>
              <w:pStyle w:val="a8"/>
              <w:numPr>
                <w:ilvl w:val="0"/>
                <w:numId w:val="9"/>
              </w:numPr>
              <w:ind w:firstLineChars="0"/>
              <w:rPr>
                <w:rFonts w:ascii="黑体" w:eastAsia="黑体"/>
              </w:rPr>
            </w:pPr>
            <w:r>
              <w:rPr>
                <w:rFonts w:ascii="黑体" w:eastAsia="黑体" w:hint="eastAsia"/>
              </w:rPr>
              <w:t>掌握电容的表示方法；</w:t>
            </w:r>
          </w:p>
          <w:p w:rsidR="00F403A6" w:rsidRPr="00110E27" w:rsidRDefault="00F403A6" w:rsidP="00F403A6">
            <w:pPr>
              <w:pStyle w:val="a8"/>
              <w:numPr>
                <w:ilvl w:val="0"/>
                <w:numId w:val="9"/>
              </w:numPr>
              <w:ind w:firstLineChars="0"/>
              <w:rPr>
                <w:rFonts w:ascii="黑体" w:eastAsia="黑体"/>
              </w:rPr>
            </w:pPr>
            <w:r>
              <w:rPr>
                <w:rFonts w:ascii="黑体" w:eastAsia="黑体" w:hint="eastAsia"/>
              </w:rPr>
              <w:t>掌握支路电流法。</w:t>
            </w:r>
          </w:p>
          <w:p w:rsidR="00F403A6" w:rsidRDefault="00F403A6" w:rsidP="00F403A6">
            <w:pPr>
              <w:pStyle w:val="a8"/>
              <w:ind w:firstLineChars="0" w:firstLine="0"/>
              <w:rPr>
                <w:rFonts w:eastAsia="黑体"/>
                <w:b/>
                <w:szCs w:val="21"/>
              </w:rPr>
            </w:pPr>
            <w:r w:rsidRPr="00A54457">
              <w:rPr>
                <w:rFonts w:eastAsia="黑体"/>
                <w:b/>
                <w:szCs w:val="21"/>
              </w:rPr>
              <w:t>素质目标：</w:t>
            </w:r>
          </w:p>
          <w:p w:rsidR="00F403A6" w:rsidRPr="00110E27" w:rsidRDefault="00F403A6" w:rsidP="00F403A6">
            <w:pPr>
              <w:pStyle w:val="a8"/>
              <w:numPr>
                <w:ilvl w:val="0"/>
                <w:numId w:val="10"/>
              </w:numPr>
              <w:ind w:firstLineChars="0"/>
              <w:rPr>
                <w:rFonts w:eastAsia="黑体"/>
                <w:b/>
                <w:szCs w:val="21"/>
              </w:rPr>
            </w:pPr>
            <w:r w:rsidRPr="00110E27">
              <w:rPr>
                <w:rFonts w:eastAsia="黑体" w:hint="eastAsia"/>
                <w:bCs/>
                <w:szCs w:val="21"/>
              </w:rPr>
              <w:t>使学生具有辩证思维的能力，实事求是、严肃认真的科学态度与工作作风</w:t>
            </w:r>
            <w:r>
              <w:rPr>
                <w:rFonts w:eastAsia="黑体" w:hint="eastAsia"/>
                <w:bCs/>
                <w:szCs w:val="21"/>
              </w:rPr>
              <w:t>；</w:t>
            </w:r>
          </w:p>
          <w:p w:rsidR="00F403A6" w:rsidRPr="00110E27" w:rsidRDefault="00F403A6" w:rsidP="00F403A6">
            <w:pPr>
              <w:pStyle w:val="a8"/>
              <w:numPr>
                <w:ilvl w:val="0"/>
                <w:numId w:val="10"/>
              </w:numPr>
              <w:ind w:firstLineChars="0"/>
              <w:rPr>
                <w:rFonts w:eastAsia="黑体"/>
                <w:bCs/>
                <w:szCs w:val="21"/>
              </w:rPr>
            </w:pPr>
            <w:r w:rsidRPr="00110E27">
              <w:rPr>
                <w:rFonts w:eastAsia="黑体" w:hint="eastAsia"/>
                <w:bCs/>
                <w:szCs w:val="21"/>
              </w:rPr>
              <w:t>具有较强的与人交流和沟通能力；</w:t>
            </w:r>
          </w:p>
          <w:p w:rsidR="00F403A6" w:rsidRPr="00110E27" w:rsidRDefault="00F403A6" w:rsidP="00F403A6">
            <w:pPr>
              <w:pStyle w:val="a8"/>
              <w:numPr>
                <w:ilvl w:val="0"/>
                <w:numId w:val="10"/>
              </w:numPr>
              <w:ind w:firstLineChars="0"/>
              <w:rPr>
                <w:rFonts w:eastAsia="黑体"/>
                <w:bCs/>
                <w:szCs w:val="21"/>
              </w:rPr>
            </w:pPr>
            <w:r w:rsidRPr="00110E27">
              <w:rPr>
                <w:rFonts w:eastAsia="黑体" w:hint="eastAsia"/>
                <w:bCs/>
                <w:szCs w:val="21"/>
              </w:rPr>
              <w:t>具备健康的人生观与价值观</w:t>
            </w:r>
            <w:r>
              <w:rPr>
                <w:rFonts w:eastAsia="黑体" w:hint="eastAsia"/>
                <w:bCs/>
                <w:szCs w:val="21"/>
              </w:rPr>
              <w:t>；</w:t>
            </w:r>
          </w:p>
          <w:p w:rsidR="00A74F7F" w:rsidRPr="00110E27" w:rsidRDefault="00F403A6" w:rsidP="00F403A6">
            <w:pPr>
              <w:pStyle w:val="a8"/>
              <w:numPr>
                <w:ilvl w:val="0"/>
                <w:numId w:val="10"/>
              </w:numPr>
              <w:ind w:firstLineChars="0"/>
              <w:rPr>
                <w:rFonts w:eastAsia="黑体"/>
                <w:b/>
                <w:szCs w:val="21"/>
              </w:rPr>
            </w:pPr>
            <w:r w:rsidRPr="00110E27">
              <w:rPr>
                <w:rFonts w:eastAsia="黑体" w:hint="eastAsia"/>
                <w:bCs/>
                <w:szCs w:val="21"/>
              </w:rPr>
              <w:t>具有较强的组织和团队协作能力。</w:t>
            </w:r>
          </w:p>
        </w:tc>
      </w:tr>
      <w:tr w:rsidR="00F403A6" w:rsidRPr="00A54457" w:rsidTr="00EA2089">
        <w:trPr>
          <w:trHeight w:val="555"/>
        </w:trPr>
        <w:tc>
          <w:tcPr>
            <w:tcW w:w="720" w:type="dxa"/>
            <w:tcBorders>
              <w:top w:val="dotDotDash" w:sz="4" w:space="0" w:color="auto"/>
              <w:left w:val="single" w:sz="4" w:space="0" w:color="auto"/>
              <w:bottom w:val="dotDotDash" w:sz="4" w:space="0" w:color="auto"/>
              <w:right w:val="dotDotDash" w:sz="4" w:space="0" w:color="auto"/>
            </w:tcBorders>
            <w:vAlign w:val="center"/>
          </w:tcPr>
          <w:p w:rsidR="00F403A6" w:rsidRPr="00A54457" w:rsidRDefault="00F403A6" w:rsidP="00F403A6">
            <w:pPr>
              <w:jc w:val="center"/>
              <w:rPr>
                <w:rFonts w:eastAsia="黑体"/>
                <w:sz w:val="18"/>
                <w:szCs w:val="18"/>
              </w:rPr>
            </w:pPr>
            <w:r w:rsidRPr="00A54457">
              <w:rPr>
                <w:rFonts w:eastAsia="黑体"/>
                <w:sz w:val="18"/>
                <w:szCs w:val="18"/>
              </w:rPr>
              <w:t>教学重点</w:t>
            </w:r>
          </w:p>
        </w:tc>
        <w:tc>
          <w:tcPr>
            <w:tcW w:w="9770" w:type="dxa"/>
            <w:gridSpan w:val="3"/>
            <w:tcBorders>
              <w:top w:val="dotDotDash" w:sz="4" w:space="0" w:color="auto"/>
              <w:left w:val="dotDotDash" w:sz="4" w:space="0" w:color="auto"/>
              <w:bottom w:val="dotDotDash" w:sz="4" w:space="0" w:color="auto"/>
              <w:right w:val="single" w:sz="4" w:space="0" w:color="auto"/>
            </w:tcBorders>
            <w:vAlign w:val="center"/>
          </w:tcPr>
          <w:p w:rsidR="00F403A6" w:rsidRPr="00A54457" w:rsidRDefault="00F403A6" w:rsidP="00F403A6">
            <w:pPr>
              <w:spacing w:line="280" w:lineRule="exact"/>
              <w:rPr>
                <w:rFonts w:eastAsia="黑体"/>
              </w:rPr>
            </w:pPr>
            <w:r>
              <w:rPr>
                <w:rFonts w:eastAsia="黑体" w:hint="eastAsia"/>
              </w:rPr>
              <w:t>电路的基本概念、基本定律及电路分析与计算的主要方法</w:t>
            </w:r>
          </w:p>
        </w:tc>
      </w:tr>
      <w:tr w:rsidR="00F403A6" w:rsidRPr="00A54457" w:rsidTr="00EA2089">
        <w:trPr>
          <w:trHeight w:val="555"/>
        </w:trPr>
        <w:tc>
          <w:tcPr>
            <w:tcW w:w="720" w:type="dxa"/>
            <w:tcBorders>
              <w:top w:val="dotDotDash" w:sz="4" w:space="0" w:color="auto"/>
              <w:left w:val="single" w:sz="4" w:space="0" w:color="auto"/>
              <w:bottom w:val="dotDotDash" w:sz="4" w:space="0" w:color="auto"/>
              <w:right w:val="dotDotDash" w:sz="4" w:space="0" w:color="auto"/>
            </w:tcBorders>
            <w:vAlign w:val="center"/>
          </w:tcPr>
          <w:p w:rsidR="00F403A6" w:rsidRPr="00A54457" w:rsidRDefault="00F403A6" w:rsidP="00F403A6">
            <w:pPr>
              <w:jc w:val="center"/>
              <w:rPr>
                <w:rFonts w:eastAsia="黑体"/>
                <w:sz w:val="18"/>
                <w:szCs w:val="18"/>
              </w:rPr>
            </w:pPr>
            <w:r w:rsidRPr="00A54457">
              <w:rPr>
                <w:rFonts w:eastAsia="黑体"/>
                <w:sz w:val="18"/>
                <w:szCs w:val="18"/>
              </w:rPr>
              <w:t>教学难点</w:t>
            </w:r>
          </w:p>
        </w:tc>
        <w:tc>
          <w:tcPr>
            <w:tcW w:w="9770" w:type="dxa"/>
            <w:gridSpan w:val="3"/>
            <w:tcBorders>
              <w:top w:val="dotDotDash" w:sz="4" w:space="0" w:color="auto"/>
              <w:left w:val="dotDotDash" w:sz="4" w:space="0" w:color="auto"/>
              <w:bottom w:val="dotDotDash" w:sz="4" w:space="0" w:color="auto"/>
              <w:right w:val="single" w:sz="4" w:space="0" w:color="auto"/>
            </w:tcBorders>
            <w:vAlign w:val="center"/>
          </w:tcPr>
          <w:p w:rsidR="00F403A6" w:rsidRPr="00A54457" w:rsidRDefault="00F403A6" w:rsidP="00F403A6">
            <w:pPr>
              <w:spacing w:line="280" w:lineRule="exact"/>
              <w:rPr>
                <w:rFonts w:eastAsia="黑体"/>
              </w:rPr>
            </w:pPr>
            <w:r>
              <w:rPr>
                <w:rFonts w:eastAsia="黑体" w:hint="eastAsia"/>
              </w:rPr>
              <w:t>计算电路的基本定律</w:t>
            </w:r>
          </w:p>
        </w:tc>
      </w:tr>
      <w:tr w:rsidR="00F403A6" w:rsidRPr="00A54457" w:rsidTr="00EA2089">
        <w:trPr>
          <w:trHeight w:val="905"/>
        </w:trPr>
        <w:tc>
          <w:tcPr>
            <w:tcW w:w="720" w:type="dxa"/>
            <w:tcBorders>
              <w:top w:val="dotDotDash" w:sz="4" w:space="0" w:color="auto"/>
              <w:left w:val="single" w:sz="4" w:space="0" w:color="auto"/>
              <w:bottom w:val="dotDotDash" w:sz="4" w:space="0" w:color="auto"/>
              <w:right w:val="dotDotDash" w:sz="4" w:space="0" w:color="auto"/>
            </w:tcBorders>
            <w:vAlign w:val="center"/>
          </w:tcPr>
          <w:p w:rsidR="00F403A6" w:rsidRPr="00F6533A" w:rsidRDefault="00F403A6" w:rsidP="00F403A6">
            <w:pPr>
              <w:jc w:val="center"/>
              <w:rPr>
                <w:rFonts w:eastAsia="黑体"/>
                <w:sz w:val="18"/>
                <w:szCs w:val="18"/>
              </w:rPr>
            </w:pPr>
            <w:r w:rsidRPr="00F6533A">
              <w:rPr>
                <w:rFonts w:eastAsia="黑体"/>
                <w:sz w:val="18"/>
                <w:szCs w:val="18"/>
              </w:rPr>
              <w:t>教学手段</w:t>
            </w:r>
          </w:p>
        </w:tc>
        <w:tc>
          <w:tcPr>
            <w:tcW w:w="9770" w:type="dxa"/>
            <w:gridSpan w:val="3"/>
            <w:tcBorders>
              <w:top w:val="dotDotDash" w:sz="4" w:space="0" w:color="auto"/>
              <w:left w:val="dotDotDash" w:sz="4" w:space="0" w:color="auto"/>
              <w:bottom w:val="dotDotDash" w:sz="4" w:space="0" w:color="auto"/>
              <w:right w:val="single" w:sz="4" w:space="0" w:color="auto"/>
            </w:tcBorders>
            <w:vAlign w:val="center"/>
          </w:tcPr>
          <w:p w:rsidR="00F403A6" w:rsidRPr="00A54457" w:rsidRDefault="00F403A6" w:rsidP="00F403A6">
            <w:pPr>
              <w:spacing w:line="280" w:lineRule="exact"/>
              <w:rPr>
                <w:rFonts w:eastAsia="黑体"/>
              </w:rPr>
            </w:pPr>
            <w:r>
              <w:rPr>
                <w:rFonts w:eastAsia="黑体" w:hint="eastAsia"/>
              </w:rPr>
              <w:t>启发式讲授、讨论发言、多媒体、板书</w:t>
            </w:r>
          </w:p>
        </w:tc>
      </w:tr>
      <w:tr w:rsidR="00F403A6" w:rsidRPr="00A54457" w:rsidTr="00EA2089">
        <w:trPr>
          <w:trHeight w:val="779"/>
        </w:trPr>
        <w:tc>
          <w:tcPr>
            <w:tcW w:w="720" w:type="dxa"/>
            <w:tcBorders>
              <w:top w:val="dotDotDash" w:sz="4" w:space="0" w:color="auto"/>
              <w:left w:val="single" w:sz="4" w:space="0" w:color="auto"/>
              <w:bottom w:val="single" w:sz="4" w:space="0" w:color="auto"/>
              <w:right w:val="dotDotDash" w:sz="4" w:space="0" w:color="auto"/>
            </w:tcBorders>
            <w:vAlign w:val="center"/>
          </w:tcPr>
          <w:p w:rsidR="00F403A6" w:rsidRPr="00F6533A" w:rsidRDefault="00F403A6" w:rsidP="00F403A6">
            <w:pPr>
              <w:jc w:val="center"/>
              <w:rPr>
                <w:rFonts w:eastAsia="黑体"/>
                <w:sz w:val="18"/>
                <w:szCs w:val="18"/>
              </w:rPr>
            </w:pPr>
            <w:r w:rsidRPr="00F6533A">
              <w:rPr>
                <w:rFonts w:eastAsia="黑体"/>
                <w:sz w:val="18"/>
                <w:szCs w:val="18"/>
              </w:rPr>
              <w:t>教学学时</w:t>
            </w:r>
          </w:p>
        </w:tc>
        <w:tc>
          <w:tcPr>
            <w:tcW w:w="9770" w:type="dxa"/>
            <w:gridSpan w:val="3"/>
            <w:tcBorders>
              <w:top w:val="dotDotDash" w:sz="4" w:space="0" w:color="auto"/>
              <w:left w:val="dotDotDash" w:sz="4" w:space="0" w:color="auto"/>
              <w:bottom w:val="single" w:sz="4" w:space="0" w:color="auto"/>
              <w:right w:val="single" w:sz="4" w:space="0" w:color="auto"/>
            </w:tcBorders>
            <w:vAlign w:val="center"/>
          </w:tcPr>
          <w:p w:rsidR="00F403A6" w:rsidRPr="00A54457" w:rsidRDefault="00F403A6" w:rsidP="00F403A6">
            <w:pPr>
              <w:spacing w:line="280" w:lineRule="exact"/>
              <w:rPr>
                <w:rFonts w:eastAsia="黑体"/>
              </w:rPr>
            </w:pPr>
            <w:r>
              <w:rPr>
                <w:rFonts w:eastAsia="黑体"/>
              </w:rPr>
              <w:t>10</w:t>
            </w:r>
          </w:p>
        </w:tc>
      </w:tr>
      <w:tr w:rsidR="00A74F7F" w:rsidRPr="00A54457" w:rsidTr="00EA2089">
        <w:trPr>
          <w:trHeight w:val="349"/>
        </w:trPr>
        <w:tc>
          <w:tcPr>
            <w:tcW w:w="8640" w:type="dxa"/>
            <w:gridSpan w:val="3"/>
            <w:tcBorders>
              <w:top w:val="single" w:sz="4" w:space="0" w:color="auto"/>
              <w:left w:val="single" w:sz="4" w:space="0" w:color="auto"/>
              <w:bottom w:val="dotDotDash" w:sz="4" w:space="0" w:color="auto"/>
              <w:right w:val="dotDotDash" w:sz="4" w:space="0" w:color="auto"/>
            </w:tcBorders>
            <w:vAlign w:val="center"/>
          </w:tcPr>
          <w:p w:rsidR="00A74F7F" w:rsidRPr="00A54457" w:rsidRDefault="00A74F7F">
            <w:pPr>
              <w:jc w:val="center"/>
              <w:rPr>
                <w:rFonts w:eastAsia="黑体"/>
                <w:sz w:val="18"/>
                <w:szCs w:val="18"/>
              </w:rPr>
            </w:pPr>
            <w:r w:rsidRPr="00A54457">
              <w:rPr>
                <w:rFonts w:eastAsia="黑体"/>
                <w:sz w:val="18"/>
                <w:szCs w:val="18"/>
              </w:rPr>
              <w:t>教</w:t>
            </w:r>
            <w:r w:rsidRPr="00A54457">
              <w:rPr>
                <w:rFonts w:eastAsia="黑体"/>
                <w:sz w:val="18"/>
                <w:szCs w:val="18"/>
              </w:rPr>
              <w:t xml:space="preserve">  </w:t>
            </w:r>
            <w:r w:rsidRPr="00A54457">
              <w:rPr>
                <w:rFonts w:eastAsia="黑体"/>
                <w:sz w:val="18"/>
                <w:szCs w:val="18"/>
              </w:rPr>
              <w:t>学</w:t>
            </w:r>
            <w:r w:rsidRPr="00A54457">
              <w:rPr>
                <w:rFonts w:eastAsia="黑体"/>
                <w:sz w:val="18"/>
                <w:szCs w:val="18"/>
              </w:rPr>
              <w:t xml:space="preserve">  </w:t>
            </w:r>
            <w:r w:rsidRPr="00A54457">
              <w:rPr>
                <w:rFonts w:eastAsia="黑体"/>
                <w:sz w:val="18"/>
                <w:szCs w:val="18"/>
              </w:rPr>
              <w:t>内</w:t>
            </w:r>
            <w:r w:rsidRPr="00A54457">
              <w:rPr>
                <w:rFonts w:eastAsia="黑体"/>
                <w:sz w:val="18"/>
                <w:szCs w:val="18"/>
              </w:rPr>
              <w:t xml:space="preserve">  </w:t>
            </w:r>
            <w:r w:rsidRPr="00A54457">
              <w:rPr>
                <w:rFonts w:eastAsia="黑体"/>
                <w:sz w:val="18"/>
                <w:szCs w:val="18"/>
              </w:rPr>
              <w:t>容</w:t>
            </w:r>
            <w:r w:rsidRPr="00A54457">
              <w:rPr>
                <w:rFonts w:eastAsia="黑体"/>
                <w:sz w:val="18"/>
                <w:szCs w:val="18"/>
              </w:rPr>
              <w:t xml:space="preserve">  </w:t>
            </w:r>
            <w:r w:rsidRPr="00A54457">
              <w:rPr>
                <w:rFonts w:eastAsia="黑体"/>
                <w:sz w:val="18"/>
                <w:szCs w:val="18"/>
              </w:rPr>
              <w:t>与</w:t>
            </w:r>
            <w:r w:rsidRPr="00A54457">
              <w:rPr>
                <w:rFonts w:eastAsia="黑体"/>
                <w:sz w:val="18"/>
                <w:szCs w:val="18"/>
              </w:rPr>
              <w:t xml:space="preserve">  </w:t>
            </w:r>
            <w:r w:rsidRPr="00A54457">
              <w:rPr>
                <w:rFonts w:eastAsia="黑体"/>
                <w:sz w:val="18"/>
                <w:szCs w:val="18"/>
              </w:rPr>
              <w:t>教</w:t>
            </w:r>
            <w:r w:rsidRPr="00A54457">
              <w:rPr>
                <w:rFonts w:eastAsia="黑体"/>
                <w:sz w:val="18"/>
                <w:szCs w:val="18"/>
              </w:rPr>
              <w:t xml:space="preserve">  </w:t>
            </w:r>
            <w:r w:rsidRPr="00A54457">
              <w:rPr>
                <w:rFonts w:eastAsia="黑体"/>
                <w:sz w:val="18"/>
                <w:szCs w:val="18"/>
              </w:rPr>
              <w:t>学</w:t>
            </w:r>
            <w:r w:rsidRPr="00A54457">
              <w:rPr>
                <w:rFonts w:eastAsia="黑体"/>
                <w:sz w:val="18"/>
                <w:szCs w:val="18"/>
              </w:rPr>
              <w:t xml:space="preserve">  </w:t>
            </w:r>
            <w:r w:rsidRPr="00A54457">
              <w:rPr>
                <w:rFonts w:eastAsia="黑体"/>
                <w:sz w:val="18"/>
                <w:szCs w:val="18"/>
              </w:rPr>
              <w:t>过</w:t>
            </w:r>
            <w:r w:rsidRPr="00A54457">
              <w:rPr>
                <w:rFonts w:eastAsia="黑体"/>
                <w:sz w:val="18"/>
                <w:szCs w:val="18"/>
              </w:rPr>
              <w:t xml:space="preserve">  </w:t>
            </w:r>
            <w:r w:rsidRPr="00A54457">
              <w:rPr>
                <w:rFonts w:eastAsia="黑体"/>
                <w:sz w:val="18"/>
                <w:szCs w:val="18"/>
              </w:rPr>
              <w:t>程</w:t>
            </w:r>
            <w:r w:rsidRPr="00A54457">
              <w:rPr>
                <w:rFonts w:eastAsia="黑体"/>
                <w:sz w:val="18"/>
                <w:szCs w:val="18"/>
              </w:rPr>
              <w:t xml:space="preserve">  </w:t>
            </w:r>
            <w:r w:rsidRPr="00A54457">
              <w:rPr>
                <w:rFonts w:eastAsia="黑体"/>
                <w:sz w:val="18"/>
                <w:szCs w:val="18"/>
              </w:rPr>
              <w:t>设</w:t>
            </w:r>
            <w:r w:rsidRPr="00A54457">
              <w:rPr>
                <w:rFonts w:eastAsia="黑体"/>
                <w:sz w:val="18"/>
                <w:szCs w:val="18"/>
              </w:rPr>
              <w:t xml:space="preserve">  </w:t>
            </w:r>
            <w:r w:rsidRPr="00A54457">
              <w:rPr>
                <w:rFonts w:eastAsia="黑体"/>
                <w:sz w:val="18"/>
                <w:szCs w:val="18"/>
              </w:rPr>
              <w:t>计</w:t>
            </w:r>
          </w:p>
        </w:tc>
        <w:tc>
          <w:tcPr>
            <w:tcW w:w="1850" w:type="dxa"/>
            <w:tcBorders>
              <w:top w:val="single" w:sz="4" w:space="0" w:color="auto"/>
              <w:left w:val="dotDotDash" w:sz="4" w:space="0" w:color="auto"/>
              <w:bottom w:val="dotDotDash" w:sz="4" w:space="0" w:color="auto"/>
              <w:right w:val="single" w:sz="4" w:space="0" w:color="auto"/>
            </w:tcBorders>
            <w:vAlign w:val="center"/>
          </w:tcPr>
          <w:p w:rsidR="00A74F7F" w:rsidRPr="00A54457" w:rsidRDefault="00A74F7F">
            <w:pPr>
              <w:jc w:val="center"/>
              <w:rPr>
                <w:rFonts w:eastAsia="黑体"/>
                <w:sz w:val="18"/>
                <w:szCs w:val="18"/>
              </w:rPr>
            </w:pPr>
            <w:r w:rsidRPr="00A54457">
              <w:rPr>
                <w:rFonts w:eastAsia="黑体"/>
                <w:sz w:val="18"/>
                <w:szCs w:val="18"/>
              </w:rPr>
              <w:t>注</w:t>
            </w:r>
            <w:r w:rsidRPr="00A54457">
              <w:rPr>
                <w:rFonts w:eastAsia="黑体"/>
                <w:sz w:val="18"/>
                <w:szCs w:val="18"/>
              </w:rPr>
              <w:t xml:space="preserve">    </w:t>
            </w:r>
            <w:r w:rsidRPr="00A54457">
              <w:rPr>
                <w:rFonts w:eastAsia="黑体"/>
                <w:sz w:val="18"/>
                <w:szCs w:val="18"/>
              </w:rPr>
              <w:t>释</w:t>
            </w:r>
          </w:p>
        </w:tc>
      </w:tr>
      <w:tr w:rsidR="00F403A6" w:rsidRPr="00A54457" w:rsidTr="00EA2089">
        <w:trPr>
          <w:trHeight w:val="7172"/>
        </w:trPr>
        <w:tc>
          <w:tcPr>
            <w:tcW w:w="8640" w:type="dxa"/>
            <w:gridSpan w:val="3"/>
            <w:tcBorders>
              <w:top w:val="dotDotDash" w:sz="4" w:space="0" w:color="auto"/>
              <w:left w:val="single" w:sz="4" w:space="0" w:color="auto"/>
              <w:bottom w:val="dotDotDash" w:sz="4" w:space="0" w:color="auto"/>
              <w:right w:val="dotDotDash" w:sz="4" w:space="0" w:color="auto"/>
            </w:tcBorders>
          </w:tcPr>
          <w:p w:rsidR="00F403A6" w:rsidRPr="008640BE" w:rsidRDefault="00F403A6" w:rsidP="00F403A6">
            <w:pPr>
              <w:spacing w:line="300" w:lineRule="auto"/>
              <w:jc w:val="center"/>
              <w:rPr>
                <w:rFonts w:eastAsia="黑体"/>
                <w:sz w:val="24"/>
              </w:rPr>
            </w:pPr>
            <w:r>
              <w:rPr>
                <w:rFonts w:eastAsia="黑体" w:hint="eastAsia"/>
                <w:sz w:val="24"/>
              </w:rPr>
              <w:lastRenderedPageBreak/>
              <w:t>第二章</w:t>
            </w:r>
            <w:r>
              <w:rPr>
                <w:rFonts w:eastAsia="黑体" w:hint="eastAsia"/>
                <w:sz w:val="24"/>
              </w:rPr>
              <w:t xml:space="preserve">  </w:t>
            </w:r>
            <w:r>
              <w:rPr>
                <w:rFonts w:eastAsia="黑体" w:hint="eastAsia"/>
                <w:sz w:val="24"/>
              </w:rPr>
              <w:t>直流电路</w:t>
            </w:r>
          </w:p>
          <w:p w:rsidR="00F403A6" w:rsidRDefault="00F403A6" w:rsidP="00F403A6">
            <w:pPr>
              <w:spacing w:line="300" w:lineRule="auto"/>
              <w:ind w:firstLineChars="205" w:firstLine="432"/>
              <w:rPr>
                <w:rFonts w:eastAsia="黑体"/>
                <w:b/>
                <w:szCs w:val="21"/>
              </w:rPr>
            </w:pPr>
            <w:r>
              <w:rPr>
                <w:rFonts w:eastAsia="黑体"/>
                <w:b/>
                <w:szCs w:val="21"/>
              </w:rPr>
              <w:t>〖</w:t>
            </w:r>
            <w:r>
              <w:rPr>
                <w:rFonts w:eastAsia="黑体" w:hint="eastAsia"/>
                <w:b/>
                <w:szCs w:val="21"/>
              </w:rPr>
              <w:t>知识准备</w:t>
            </w:r>
            <w:r w:rsidRPr="00A54457">
              <w:rPr>
                <w:rFonts w:eastAsia="黑体"/>
                <w:b/>
                <w:szCs w:val="21"/>
              </w:rPr>
              <w:t>〗</w:t>
            </w:r>
          </w:p>
          <w:p w:rsidR="00F403A6" w:rsidRDefault="00F403A6" w:rsidP="00F403A6">
            <w:pPr>
              <w:numPr>
                <w:ilvl w:val="0"/>
                <w:numId w:val="2"/>
              </w:numPr>
              <w:spacing w:line="300" w:lineRule="auto"/>
              <w:rPr>
                <w:rFonts w:eastAsia="黑体"/>
                <w:b/>
                <w:szCs w:val="21"/>
              </w:rPr>
            </w:pPr>
            <w:r>
              <w:rPr>
                <w:rFonts w:eastAsia="黑体" w:hint="eastAsia"/>
                <w:b/>
                <w:szCs w:val="21"/>
              </w:rPr>
              <w:t>电路的组成及作用</w:t>
            </w:r>
          </w:p>
          <w:p w:rsidR="00F403A6" w:rsidRDefault="00F403A6" w:rsidP="00F403A6">
            <w:pPr>
              <w:numPr>
                <w:ilvl w:val="0"/>
                <w:numId w:val="3"/>
              </w:numPr>
              <w:rPr>
                <w:rFonts w:ascii="黑体" w:eastAsia="黑体"/>
              </w:rPr>
            </w:pPr>
            <w:r w:rsidRPr="00A71E41">
              <w:rPr>
                <w:rFonts w:ascii="黑体" w:eastAsia="黑体" w:hint="eastAsia"/>
              </w:rPr>
              <w:t>电路的组成及作用</w:t>
            </w:r>
          </w:p>
          <w:p w:rsidR="00F403A6" w:rsidRDefault="00F403A6" w:rsidP="00F403A6">
            <w:pPr>
              <w:ind w:firstLineChars="200" w:firstLine="420"/>
              <w:rPr>
                <w:rFonts w:ascii="黑体" w:eastAsia="黑体"/>
              </w:rPr>
            </w:pPr>
            <w:r>
              <w:rPr>
                <w:rFonts w:ascii="黑体" w:eastAsia="黑体" w:hint="eastAsia"/>
              </w:rPr>
              <w:t>由一些电气设备和元器件按一定的方式连接起来构成电流的通路就是电路。电路能够按照人们的实际需要实现一定的功能。</w:t>
            </w:r>
          </w:p>
          <w:p w:rsidR="00F403A6" w:rsidRDefault="00F403A6" w:rsidP="00F403A6">
            <w:pPr>
              <w:ind w:firstLineChars="200" w:firstLine="420"/>
              <w:rPr>
                <w:rFonts w:ascii="黑体" w:eastAsia="黑体"/>
              </w:rPr>
            </w:pPr>
            <w:r>
              <w:rPr>
                <w:rFonts w:ascii="黑体" w:eastAsia="黑体" w:hint="eastAsia"/>
              </w:rPr>
              <w:t>一个完整的电路由电源、负载和中间环节（包括开关、导线和保险等）三部分构成。</w:t>
            </w:r>
          </w:p>
          <w:p w:rsidR="00F403A6" w:rsidRDefault="00F403A6" w:rsidP="00F403A6">
            <w:pPr>
              <w:ind w:firstLineChars="200" w:firstLine="420"/>
              <w:rPr>
                <w:rFonts w:ascii="黑体" w:eastAsia="黑体"/>
              </w:rPr>
            </w:pPr>
            <w:r>
              <w:rPr>
                <w:rFonts w:ascii="黑体" w:eastAsia="黑体" w:hint="eastAsia"/>
              </w:rPr>
              <w:t>电源：为电路提供能量的设备。电源将其他形式的能转换成电能，如发电机、蓄电池、干电池等，还包括信号源，比如话筒。</w:t>
            </w:r>
          </w:p>
          <w:p w:rsidR="00F403A6" w:rsidRDefault="00F403A6" w:rsidP="00F403A6">
            <w:pPr>
              <w:ind w:firstLineChars="200" w:firstLine="420"/>
              <w:rPr>
                <w:rFonts w:ascii="黑体" w:eastAsia="黑体"/>
              </w:rPr>
            </w:pPr>
            <w:r>
              <w:rPr>
                <w:rFonts w:ascii="黑体" w:eastAsia="黑体" w:hint="eastAsia"/>
              </w:rPr>
              <w:t>负载：电路中消耗能量的设备。负载将电能转换成其他形式的能，如电动机、点灯等，也包括输出信号的设备，如扬声器。</w:t>
            </w:r>
          </w:p>
          <w:p w:rsidR="00F403A6" w:rsidRDefault="00F403A6" w:rsidP="00F403A6">
            <w:pPr>
              <w:ind w:firstLineChars="200" w:firstLine="420"/>
              <w:rPr>
                <w:rFonts w:ascii="黑体" w:eastAsia="黑体"/>
              </w:rPr>
            </w:pPr>
            <w:r>
              <w:rPr>
                <w:rFonts w:ascii="黑体" w:eastAsia="黑体" w:hint="eastAsia"/>
              </w:rPr>
              <w:t>中间环节：电源和负载之间起连接、传输、控制作用的设备。如导线、开关、熔断器等。</w:t>
            </w:r>
          </w:p>
          <w:p w:rsidR="00F403A6" w:rsidRDefault="00F403A6" w:rsidP="00F403A6">
            <w:pPr>
              <w:numPr>
                <w:ilvl w:val="0"/>
                <w:numId w:val="3"/>
              </w:numPr>
              <w:rPr>
                <w:rFonts w:ascii="黑体" w:eastAsia="黑体"/>
              </w:rPr>
            </w:pPr>
            <w:r>
              <w:rPr>
                <w:rFonts w:ascii="黑体" w:eastAsia="黑体" w:hint="eastAsia"/>
              </w:rPr>
              <w:t>电路的作用</w:t>
            </w:r>
          </w:p>
          <w:p w:rsidR="00F403A6" w:rsidRDefault="00F403A6" w:rsidP="00F403A6">
            <w:pPr>
              <w:ind w:firstLineChars="200" w:firstLine="420"/>
              <w:rPr>
                <w:rFonts w:ascii="黑体" w:eastAsia="黑体"/>
              </w:rPr>
            </w:pPr>
            <w:r>
              <w:rPr>
                <w:rFonts w:ascii="黑体" w:eastAsia="黑体" w:hint="eastAsia"/>
              </w:rPr>
              <w:t>电路的作用有两类：一是可以实现能量的传输与转换，其典型实例是电力系统发电机将其他形式的能量转换为电能，再通过变压器和输电线路将电能输送给工厂、农村和千家万户的用电设备这些用电设备再将电能转换为机械能、热能、光能或其他形式的能量；二是可以实现信号的传递和转换，例如，无线电通信电路和检测电路。</w:t>
            </w:r>
          </w:p>
          <w:p w:rsidR="00F403A6" w:rsidRDefault="00F403A6" w:rsidP="00F403A6">
            <w:pPr>
              <w:numPr>
                <w:ilvl w:val="0"/>
                <w:numId w:val="3"/>
              </w:numPr>
              <w:rPr>
                <w:rFonts w:ascii="黑体" w:eastAsia="黑体"/>
              </w:rPr>
            </w:pPr>
            <w:r>
              <w:rPr>
                <w:rFonts w:ascii="黑体" w:eastAsia="黑体" w:hint="eastAsia"/>
              </w:rPr>
              <w:t>电路模型</w:t>
            </w:r>
          </w:p>
          <w:p w:rsidR="00F403A6" w:rsidRDefault="00F403A6" w:rsidP="00F403A6">
            <w:pPr>
              <w:ind w:firstLineChars="200" w:firstLine="420"/>
              <w:rPr>
                <w:rFonts w:ascii="黑体" w:eastAsia="黑体"/>
              </w:rPr>
            </w:pPr>
            <w:r w:rsidRPr="00CD6BC3">
              <w:rPr>
                <w:rFonts w:ascii="黑体" w:eastAsia="黑体" w:hint="eastAsia"/>
              </w:rPr>
              <w:t>实际电路由各种作用不同的电路元件或器件所组成。实际电路元件种类繁多，且电磁性质较为复杂。如白炽灯，它除了具有消耗电能的性质外，当电流通过时，还具有电感性。为便于对实际电路进行分析和数学描述，需将实际电路元件用能够代表其主要电磁特性的理想元件或它们的组合来表示，称为实际电路元件的模型。反映具有单一电磁性质的元件模型称为理想元件，包括电阻、电感、电容、电源等。</w:t>
            </w:r>
          </w:p>
          <w:p w:rsidR="00F403A6" w:rsidRPr="00276562" w:rsidRDefault="00F403A6" w:rsidP="00F403A6">
            <w:pPr>
              <w:ind w:firstLineChars="200" w:firstLine="420"/>
              <w:rPr>
                <w:rFonts w:ascii="黑体" w:eastAsia="黑体"/>
              </w:rPr>
            </w:pPr>
          </w:p>
          <w:p w:rsidR="00F403A6" w:rsidRDefault="00F403A6" w:rsidP="00F403A6">
            <w:pPr>
              <w:spacing w:line="300" w:lineRule="auto"/>
              <w:ind w:left="432"/>
              <w:jc w:val="left"/>
              <w:rPr>
                <w:rFonts w:ascii="黑体" w:eastAsia="黑体"/>
                <w:b/>
              </w:rPr>
            </w:pPr>
            <w:r w:rsidRPr="001F6D32">
              <w:rPr>
                <w:rFonts w:ascii="黑体" w:eastAsia="黑体" w:hint="eastAsia"/>
                <w:b/>
              </w:rPr>
              <w:t>二、</w:t>
            </w:r>
            <w:r w:rsidRPr="00CD6BC3">
              <w:rPr>
                <w:rFonts w:ascii="黑体" w:eastAsia="黑体" w:hint="eastAsia"/>
                <w:b/>
              </w:rPr>
              <w:t>电路的基本物理量</w:t>
            </w:r>
          </w:p>
          <w:p w:rsidR="00F403A6" w:rsidRDefault="00F403A6" w:rsidP="00F403A6">
            <w:pPr>
              <w:numPr>
                <w:ilvl w:val="0"/>
                <w:numId w:val="11"/>
              </w:numPr>
              <w:rPr>
                <w:rFonts w:ascii="黑体" w:eastAsia="黑体"/>
              </w:rPr>
            </w:pPr>
            <w:r w:rsidRPr="00A71E41">
              <w:rPr>
                <w:rFonts w:ascii="黑体" w:eastAsia="黑体" w:hint="eastAsia"/>
              </w:rPr>
              <w:t>电</w:t>
            </w:r>
            <w:r>
              <w:rPr>
                <w:rFonts w:ascii="黑体" w:eastAsia="黑体" w:hint="eastAsia"/>
              </w:rPr>
              <w:t>流</w:t>
            </w:r>
          </w:p>
          <w:p w:rsidR="00F403A6" w:rsidRPr="00CD6BC3" w:rsidRDefault="00F403A6" w:rsidP="00F403A6">
            <w:pPr>
              <w:ind w:firstLineChars="200" w:firstLine="420"/>
              <w:rPr>
                <w:rFonts w:ascii="黑体" w:eastAsia="黑体"/>
              </w:rPr>
            </w:pPr>
            <w:r w:rsidRPr="00CD6BC3">
              <w:rPr>
                <w:rFonts w:ascii="黑体" w:eastAsia="黑体" w:hint="eastAsia"/>
              </w:rPr>
              <w:t>当开关合上时，会有电荷移动形成电流。在电场的作用下，正电荷与负电荷向不同的方向移动，习惯上规定正电荷的移动方向为电流的方向（事实上，金属导体内的电流是由带负电的电子的定向移动产生的）。</w:t>
            </w:r>
          </w:p>
          <w:p w:rsidR="00F403A6" w:rsidRPr="00CD6BC3" w:rsidRDefault="00F403A6" w:rsidP="00F403A6">
            <w:pPr>
              <w:ind w:firstLineChars="200" w:firstLine="420"/>
              <w:rPr>
                <w:rFonts w:ascii="黑体" w:eastAsia="黑体"/>
              </w:rPr>
            </w:pPr>
            <w:r w:rsidRPr="00CD6BC3">
              <w:rPr>
                <w:rFonts w:ascii="黑体" w:eastAsia="黑体" w:hint="eastAsia"/>
              </w:rPr>
              <w:t>电流的大小为单位时间内通过导体横截面的电量，用公式表示为</w:t>
            </w:r>
          </w:p>
          <w:p w:rsidR="00F403A6" w:rsidRPr="00CD6BC3" w:rsidRDefault="00F403A6" w:rsidP="00F403A6">
            <w:pPr>
              <w:ind w:firstLineChars="200" w:firstLine="420"/>
              <w:jc w:val="center"/>
              <w:rPr>
                <w:rFonts w:ascii="黑体" w:eastAsia="黑体"/>
              </w:rPr>
            </w:pPr>
            <m:oMathPara>
              <m:oMath>
                <m:r>
                  <w:rPr>
                    <w:rFonts w:ascii="Cambria Math" w:eastAsia="黑体" w:hAnsi="Cambria Math" w:hint="eastAsia"/>
                  </w:rPr>
                  <m:t>I</m:t>
                </m:r>
                <m:r>
                  <w:rPr>
                    <w:rFonts w:ascii="Cambria Math" w:eastAsia="黑体" w:hAnsi="Cambria Math"/>
                  </w:rPr>
                  <m:t>=</m:t>
                </m:r>
                <m:f>
                  <m:fPr>
                    <m:ctrlPr>
                      <w:rPr>
                        <w:rFonts w:ascii="Cambria Math" w:eastAsia="黑体" w:hAnsi="Cambria Math"/>
                        <w:i/>
                      </w:rPr>
                    </m:ctrlPr>
                  </m:fPr>
                  <m:num>
                    <m:r>
                      <w:rPr>
                        <w:rFonts w:ascii="Cambria Math" w:eastAsia="黑体" w:hAnsi="Cambria Math" w:hint="eastAsia"/>
                      </w:rPr>
                      <m:t>Q</m:t>
                    </m:r>
                  </m:num>
                  <m:den>
                    <m:r>
                      <w:rPr>
                        <w:rFonts w:ascii="Cambria Math" w:eastAsia="黑体" w:hAnsi="Cambria Math" w:hint="eastAsia"/>
                      </w:rPr>
                      <m:t>t</m:t>
                    </m:r>
                  </m:den>
                </m:f>
              </m:oMath>
            </m:oMathPara>
          </w:p>
          <w:p w:rsidR="00F403A6" w:rsidRDefault="00F403A6" w:rsidP="00F403A6">
            <w:pPr>
              <w:ind w:firstLineChars="200" w:firstLine="420"/>
              <w:rPr>
                <w:rFonts w:ascii="黑体" w:eastAsia="黑体"/>
              </w:rPr>
            </w:pPr>
            <w:r w:rsidRPr="00CD6BC3">
              <w:rPr>
                <w:rFonts w:ascii="黑体" w:eastAsia="黑体" w:hint="eastAsia"/>
              </w:rPr>
              <w:t>式中，</w:t>
            </w:r>
            <w:r>
              <w:rPr>
                <w:rFonts w:ascii="黑体" w:eastAsia="黑体"/>
              </w:rPr>
              <w:t>I</w:t>
            </w:r>
            <w:r w:rsidRPr="00CD6BC3">
              <w:rPr>
                <w:rFonts w:ascii="黑体" w:eastAsia="黑体" w:hint="eastAsia"/>
              </w:rPr>
              <w:t>为电流，</w:t>
            </w:r>
            <w:r>
              <w:rPr>
                <w:rFonts w:ascii="黑体" w:eastAsia="黑体"/>
              </w:rPr>
              <w:t>Q</w:t>
            </w:r>
            <w:r w:rsidRPr="00CD6BC3">
              <w:rPr>
                <w:rFonts w:ascii="黑体" w:eastAsia="黑体" w:hint="eastAsia"/>
              </w:rPr>
              <w:t>为电量或电荷量，t为时间。国际单位制中，q的单位为库［</w:t>
            </w:r>
            <w:proofErr w:type="gramStart"/>
            <w:r w:rsidRPr="00CD6BC3">
              <w:rPr>
                <w:rFonts w:ascii="黑体" w:eastAsia="黑体" w:hint="eastAsia"/>
              </w:rPr>
              <w:t>仑</w:t>
            </w:r>
            <w:proofErr w:type="gramEnd"/>
            <w:r w:rsidRPr="00CD6BC3">
              <w:rPr>
                <w:rFonts w:ascii="黑体" w:eastAsia="黑体" w:hint="eastAsia"/>
              </w:rPr>
              <w:t>］（C），电流的单位为安［培］（A），规定1s内通过导体横截面的电量为1C时的电流为1A。常用的电流单位还有毫安（mA）、微安（uA）。</w:t>
            </w:r>
          </w:p>
          <w:p w:rsidR="00F403A6" w:rsidRPr="000B47A8" w:rsidRDefault="00F403A6" w:rsidP="00F403A6">
            <w:pPr>
              <w:ind w:firstLineChars="200" w:firstLine="420"/>
              <w:rPr>
                <w:rFonts w:ascii="黑体" w:eastAsia="黑体"/>
              </w:rPr>
            </w:pPr>
            <w:r w:rsidRPr="000B47A8">
              <w:rPr>
                <w:rFonts w:ascii="黑体" w:eastAsia="黑体" w:hint="eastAsia"/>
              </w:rPr>
              <w:t>大小和方向都不随时间变化的电流称为直流电流，用大写字母/表示，如</w:t>
            </w:r>
            <w:r>
              <w:rPr>
                <w:rFonts w:ascii="黑体" w:eastAsia="黑体" w:hint="eastAsia"/>
              </w:rPr>
              <w:t>下</w:t>
            </w:r>
            <w:r w:rsidRPr="000B47A8">
              <w:rPr>
                <w:rFonts w:ascii="黑体" w:eastAsia="黑体" w:hint="eastAsia"/>
              </w:rPr>
              <w:t>图（a）所示；大小和方向都随时间变化的电流称为交流电流，由于交流电的大小是随时间变化的，故常用小写字母i或i(t)表示其瞬时值，如</w:t>
            </w:r>
            <w:r>
              <w:rPr>
                <w:rFonts w:ascii="黑体" w:eastAsia="黑体" w:hint="eastAsia"/>
              </w:rPr>
              <w:t>下</w:t>
            </w:r>
            <w:r w:rsidRPr="000B47A8">
              <w:rPr>
                <w:rFonts w:ascii="黑体" w:eastAsia="黑体" w:hint="eastAsia"/>
              </w:rPr>
              <w:t>图（b）所示。</w:t>
            </w:r>
          </w:p>
          <w:p w:rsidR="00F403A6" w:rsidRPr="000B47A8" w:rsidRDefault="00F403A6" w:rsidP="00F403A6">
            <w:pPr>
              <w:ind w:firstLineChars="200" w:firstLine="420"/>
              <w:jc w:val="center"/>
              <w:rPr>
                <w:rFonts w:ascii="黑体" w:eastAsia="黑体"/>
              </w:rPr>
            </w:pPr>
            <w:r w:rsidRPr="008A5F60">
              <w:rPr>
                <w:noProof/>
              </w:rPr>
              <w:drawing>
                <wp:inline distT="0" distB="0" distL="0" distR="0" wp14:anchorId="3FEF4C4F" wp14:editId="5A4F524E">
                  <wp:extent cx="3311525" cy="1083310"/>
                  <wp:effectExtent l="0" t="0" r="0" b="0"/>
                  <wp:docPr id="11"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1525" cy="1083310"/>
                          </a:xfrm>
                          <a:prstGeom prst="rect">
                            <a:avLst/>
                          </a:prstGeom>
                          <a:noFill/>
                          <a:ln>
                            <a:noFill/>
                          </a:ln>
                        </pic:spPr>
                      </pic:pic>
                    </a:graphicData>
                  </a:graphic>
                </wp:inline>
              </w:drawing>
            </w:r>
          </w:p>
          <w:p w:rsidR="00F403A6" w:rsidRPr="000B47A8" w:rsidRDefault="00F403A6" w:rsidP="00F403A6">
            <w:pPr>
              <w:ind w:firstLineChars="200" w:firstLine="420"/>
              <w:jc w:val="center"/>
              <w:rPr>
                <w:rFonts w:ascii="黑体" w:eastAsia="黑体"/>
              </w:rPr>
            </w:pPr>
            <w:r w:rsidRPr="000B47A8">
              <w:rPr>
                <w:rFonts w:ascii="黑体" w:eastAsia="黑体" w:hint="eastAsia"/>
              </w:rPr>
              <w:t>（a）直流电流          （b）交流电流</w:t>
            </w:r>
          </w:p>
          <w:p w:rsidR="00F403A6" w:rsidRDefault="00F403A6" w:rsidP="00F403A6">
            <w:pPr>
              <w:numPr>
                <w:ilvl w:val="0"/>
                <w:numId w:val="11"/>
              </w:numPr>
              <w:rPr>
                <w:rFonts w:ascii="黑体" w:eastAsia="黑体"/>
              </w:rPr>
            </w:pPr>
            <w:r w:rsidRPr="00A71E41">
              <w:rPr>
                <w:rFonts w:ascii="黑体" w:eastAsia="黑体" w:hint="eastAsia"/>
              </w:rPr>
              <w:lastRenderedPageBreak/>
              <w:t>电</w:t>
            </w:r>
            <w:r>
              <w:rPr>
                <w:rFonts w:ascii="黑体" w:eastAsia="黑体" w:hint="eastAsia"/>
              </w:rPr>
              <w:t>压</w:t>
            </w:r>
          </w:p>
          <w:p w:rsidR="00F403A6" w:rsidRPr="003B2BC4" w:rsidRDefault="00F403A6" w:rsidP="00F403A6">
            <w:pPr>
              <w:ind w:firstLineChars="200" w:firstLine="420"/>
              <w:rPr>
                <w:rFonts w:ascii="黑体" w:eastAsia="黑体"/>
              </w:rPr>
            </w:pPr>
            <w:r w:rsidRPr="003B2BC4">
              <w:rPr>
                <w:rFonts w:ascii="黑体" w:eastAsia="黑体" w:hint="eastAsia"/>
              </w:rPr>
              <w:t>电荷在电场力作用下形成电流。在这个过程中，电场力推动电荷运动做功。电压就是用来表示电场力对电荷做功能力的一个物理量。</w:t>
            </w:r>
          </w:p>
          <w:p w:rsidR="00F403A6" w:rsidRPr="003B2BC4" w:rsidRDefault="00F403A6" w:rsidP="00F403A6">
            <w:pPr>
              <w:ind w:firstLineChars="200" w:firstLine="420"/>
              <w:rPr>
                <w:rFonts w:ascii="黑体" w:eastAsia="黑体"/>
              </w:rPr>
            </w:pPr>
            <w:r w:rsidRPr="003B2BC4">
              <w:rPr>
                <w:rFonts w:ascii="黑体" w:eastAsia="黑体" w:hint="eastAsia"/>
              </w:rPr>
              <w:t>电压的单位是伏［特］（V），规定电场力把1 C的正电荷从一点移到另一点所做的功为1 J时，该两点间的电压为1 V。常用的电压单位还有千伏（kV）、毫伏（mV）和微伏（UV）。通常直流电压用大写字母表示，交流电压用小写字母“w”表示。</w:t>
            </w:r>
          </w:p>
          <w:p w:rsidR="00F403A6" w:rsidRPr="003B2BC4" w:rsidRDefault="00F403A6" w:rsidP="00F403A6">
            <w:pPr>
              <w:ind w:firstLineChars="200" w:firstLine="420"/>
              <w:rPr>
                <w:rFonts w:ascii="黑体" w:eastAsia="黑体"/>
              </w:rPr>
            </w:pPr>
            <w:r w:rsidRPr="003B2BC4">
              <w:rPr>
                <w:rFonts w:ascii="黑体" w:eastAsia="黑体" w:hint="eastAsia"/>
              </w:rPr>
              <w:t>电压也称电势差（或电位差）。一般把电路中任一点与参考点（规定电势能为零的点）之间的电压，称为该点的电势。也就是该点对参考点所具有的电势能。某点的电势用r加下标表示（例如，表示a点的电势），单位与电压相同，用伏［特］（v）表示。参考点的电势为零可用符号“┷”表示。</w:t>
            </w:r>
          </w:p>
          <w:p w:rsidR="00F403A6" w:rsidRDefault="00F403A6" w:rsidP="00F403A6">
            <w:pPr>
              <w:ind w:firstLineChars="200" w:firstLine="420"/>
              <w:rPr>
                <w:rFonts w:ascii="黑体" w:eastAsia="黑体"/>
              </w:rPr>
            </w:pPr>
            <w:r w:rsidRPr="003B2BC4">
              <w:rPr>
                <w:rFonts w:ascii="黑体" w:eastAsia="黑体" w:hint="eastAsia"/>
              </w:rPr>
              <w:t>电路中两点间的电压与参考点的选择无关，而电势随参考点（零电势点）选择的不同而不同。如</w:t>
            </w:r>
            <w:r>
              <w:rPr>
                <w:rFonts w:ascii="黑体" w:eastAsia="黑体" w:hint="eastAsia"/>
              </w:rPr>
              <w:t>下</w:t>
            </w:r>
            <w:r w:rsidRPr="003B2BC4">
              <w:rPr>
                <w:rFonts w:ascii="黑体" w:eastAsia="黑体" w:hint="eastAsia"/>
              </w:rPr>
              <w:t>图所示，电路中a、b两点间的电压用</w:t>
            </w:r>
            <w:proofErr w:type="spellStart"/>
            <w:r w:rsidRPr="003B2BC4">
              <w:rPr>
                <w:rFonts w:ascii="黑体" w:eastAsia="黑体" w:hint="eastAsia"/>
              </w:rPr>
              <w:t>U_ab</w:t>
            </w:r>
            <w:proofErr w:type="spellEnd"/>
            <w:r w:rsidRPr="003B2BC4">
              <w:rPr>
                <w:rFonts w:ascii="黑体" w:eastAsia="黑体" w:hint="eastAsia"/>
              </w:rPr>
              <w:t>表示，大小为将单位正电荷由点移动到点b所需要的能量，即</w:t>
            </w:r>
          </w:p>
          <w:p w:rsidR="00F403A6" w:rsidRPr="006D10C6" w:rsidRDefault="00B265CF" w:rsidP="00F403A6">
            <w:pPr>
              <w:ind w:firstLineChars="200" w:firstLine="420"/>
              <w:jc w:val="center"/>
              <w:rPr>
                <w:rFonts w:ascii="黑体" w:eastAsia="黑体"/>
              </w:rPr>
            </w:pPr>
            <m:oMathPara>
              <m:oMath>
                <m:sSub>
                  <m:sSubPr>
                    <m:ctrlPr>
                      <w:rPr>
                        <w:rFonts w:ascii="Cambria Math" w:hAnsi="Cambria Math"/>
                        <w:i/>
                      </w:rPr>
                    </m:ctrlPr>
                  </m:sSubPr>
                  <m:e>
                    <m:r>
                      <w:rPr>
                        <w:rFonts w:ascii="Cambria Math"/>
                      </w:rPr>
                      <m:t>U</m:t>
                    </m:r>
                  </m:e>
                  <m:sub>
                    <m:r>
                      <w:rPr>
                        <w:rFonts w:ascii="Cambria Math"/>
                      </w:rPr>
                      <m:t>ab</m:t>
                    </m:r>
                  </m:sub>
                </m:sSub>
                <m:r>
                  <w:rPr>
                    <w:rFonts w:ascii="Cambria Math"/>
                  </w:rPr>
                  <m:t>=</m:t>
                </m:r>
                <m:sSub>
                  <m:sSubPr>
                    <m:ctrlPr>
                      <w:rPr>
                        <w:rFonts w:ascii="Cambria Math" w:hAnsi="Cambria Math"/>
                        <w:i/>
                      </w:rPr>
                    </m:ctrlPr>
                  </m:sSubPr>
                  <m:e>
                    <m:r>
                      <w:rPr>
                        <w:rFonts w:ascii="Cambria Math"/>
                      </w:rPr>
                      <m:t>V</m:t>
                    </m:r>
                  </m:e>
                  <m:sub>
                    <m:r>
                      <w:rPr>
                        <w:rFonts w:ascii="Cambria Math"/>
                      </w:rPr>
                      <m:t>a</m:t>
                    </m:r>
                  </m:sub>
                </m:sSub>
                <m:r>
                  <w:rPr>
                    <w:rFonts w:ascii="Cambria Math" w:eastAsia="微软雅黑" w:hAnsi="Cambria Math" w:cs="微软雅黑" w:hint="eastAsia"/>
                  </w:rPr>
                  <m:t>-</m:t>
                </m:r>
                <m:sSub>
                  <m:sSubPr>
                    <m:ctrlPr>
                      <w:rPr>
                        <w:rFonts w:ascii="Cambria Math" w:hAnsi="Cambria Math"/>
                        <w:i/>
                      </w:rPr>
                    </m:ctrlPr>
                  </m:sSubPr>
                  <m:e>
                    <m:r>
                      <w:rPr>
                        <w:rFonts w:ascii="Cambria Math"/>
                      </w:rPr>
                      <m:t>V</m:t>
                    </m:r>
                  </m:e>
                  <m:sub>
                    <m:r>
                      <w:rPr>
                        <w:rFonts w:ascii="Cambria Math"/>
                      </w:rPr>
                      <m:t>b</m:t>
                    </m:r>
                  </m:sub>
                </m:sSub>
                <m:r>
                  <w:rPr>
                    <w:rFonts w:ascii="Cambria Math"/>
                  </w:rPr>
                  <m:t>=</m:t>
                </m:r>
                <m:f>
                  <m:fPr>
                    <m:ctrlPr>
                      <w:rPr>
                        <w:rFonts w:ascii="Cambria Math" w:hAnsi="Cambria Math"/>
                        <w:i/>
                      </w:rPr>
                    </m:ctrlPr>
                  </m:fPr>
                  <m:num>
                    <m:r>
                      <w:rPr>
                        <w:rFonts w:ascii="Cambria Math"/>
                      </w:rPr>
                      <m:t>dw</m:t>
                    </m:r>
                  </m:num>
                  <m:den>
                    <m:r>
                      <w:rPr>
                        <w:rFonts w:ascii="Cambria Math"/>
                      </w:rPr>
                      <m:t>dq</m:t>
                    </m:r>
                  </m:den>
                </m:f>
              </m:oMath>
            </m:oMathPara>
          </w:p>
          <w:p w:rsidR="00F403A6" w:rsidRPr="003B2BC4" w:rsidRDefault="00F403A6" w:rsidP="00F403A6">
            <w:pPr>
              <w:ind w:firstLineChars="200" w:firstLine="420"/>
              <w:jc w:val="left"/>
              <w:rPr>
                <w:rFonts w:ascii="黑体" w:eastAsia="黑体"/>
              </w:rPr>
            </w:pPr>
            <w:r w:rsidRPr="003B2BC4">
              <w:rPr>
                <w:rFonts w:ascii="黑体" w:eastAsia="黑体" w:hint="eastAsia"/>
              </w:rPr>
              <w:t>电路中的电流和电压由电源电动势维持。电源电动势定义为电源内部把单位正电荷从低电势移动到高电势电源力所做的功。电源电压在数值上与电源电动势相等。</w:t>
            </w:r>
          </w:p>
          <w:p w:rsidR="00F403A6" w:rsidRDefault="00F403A6" w:rsidP="00F403A6">
            <w:pPr>
              <w:spacing w:line="300" w:lineRule="auto"/>
              <w:ind w:left="432"/>
              <w:jc w:val="center"/>
              <w:rPr>
                <w:rFonts w:ascii="黑体" w:eastAsia="黑体"/>
              </w:rPr>
            </w:pPr>
            <w:r w:rsidRPr="008A5F60">
              <w:rPr>
                <w:noProof/>
              </w:rPr>
              <w:drawing>
                <wp:inline distT="0" distB="0" distL="0" distR="0" wp14:anchorId="301571D9" wp14:editId="41BD60CF">
                  <wp:extent cx="1589405" cy="1083310"/>
                  <wp:effectExtent l="0" t="0" r="0" b="0"/>
                  <wp:docPr id="14" name="图片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9405" cy="1083310"/>
                          </a:xfrm>
                          <a:prstGeom prst="rect">
                            <a:avLst/>
                          </a:prstGeom>
                          <a:noFill/>
                          <a:ln>
                            <a:noFill/>
                          </a:ln>
                        </pic:spPr>
                      </pic:pic>
                    </a:graphicData>
                  </a:graphic>
                </wp:inline>
              </w:drawing>
            </w:r>
          </w:p>
          <w:p w:rsidR="00F403A6" w:rsidRDefault="00F403A6" w:rsidP="00F403A6">
            <w:pPr>
              <w:spacing w:line="300" w:lineRule="auto"/>
              <w:ind w:left="432"/>
              <w:jc w:val="center"/>
              <w:rPr>
                <w:rFonts w:ascii="黑体" w:eastAsia="黑体"/>
              </w:rPr>
            </w:pPr>
            <w:r w:rsidRPr="003B2BC4">
              <w:rPr>
                <w:rFonts w:ascii="黑体" w:eastAsia="黑体" w:hint="eastAsia"/>
              </w:rPr>
              <w:t>电压的概念</w:t>
            </w:r>
          </w:p>
          <w:p w:rsidR="00F403A6" w:rsidRDefault="00F403A6" w:rsidP="00F403A6">
            <w:pPr>
              <w:numPr>
                <w:ilvl w:val="0"/>
                <w:numId w:val="11"/>
              </w:numPr>
              <w:rPr>
                <w:rFonts w:ascii="黑体" w:eastAsia="黑体"/>
              </w:rPr>
            </w:pPr>
            <w:r w:rsidRPr="00A71E41">
              <w:rPr>
                <w:rFonts w:ascii="黑体" w:eastAsia="黑体" w:hint="eastAsia"/>
              </w:rPr>
              <w:t>电</w:t>
            </w:r>
            <w:r>
              <w:rPr>
                <w:rFonts w:ascii="黑体" w:eastAsia="黑体" w:hint="eastAsia"/>
              </w:rPr>
              <w:t>位</w:t>
            </w:r>
          </w:p>
          <w:p w:rsidR="00F403A6" w:rsidRDefault="00F403A6" w:rsidP="00F403A6">
            <w:pPr>
              <w:ind w:firstLineChars="200" w:firstLine="420"/>
              <w:rPr>
                <w:rFonts w:ascii="黑体" w:eastAsia="黑体"/>
              </w:rPr>
            </w:pPr>
            <w:r>
              <w:rPr>
                <w:rFonts w:ascii="黑体" w:eastAsia="黑体" w:hint="eastAsia"/>
              </w:rPr>
              <w:t>在电气设备的调试和检修中，经常要测量某个点的电位，看其是否符合设计数值。电位是度量电势能大小的物理量，在数值上等于电场力将单位正电荷从该点移到参考点所作的功，即</w:t>
            </w:r>
          </w:p>
          <w:p w:rsidR="00F403A6" w:rsidRPr="006D5950" w:rsidRDefault="00F403A6" w:rsidP="00F403A6">
            <w:pPr>
              <w:ind w:firstLineChars="200" w:firstLine="420"/>
              <w:rPr>
                <w:rFonts w:ascii="黑体" w:eastAsia="黑体"/>
              </w:rPr>
            </w:pPr>
            <m:oMathPara>
              <m:oMath>
                <m:r>
                  <w:rPr>
                    <w:rFonts w:ascii="Cambria Math" w:eastAsia="黑体" w:hAnsi="Cambria Math" w:hint="eastAsia"/>
                  </w:rPr>
                  <m:t>V</m:t>
                </m:r>
                <m:r>
                  <w:rPr>
                    <w:rFonts w:ascii="Cambria Math" w:eastAsia="黑体" w:hAnsi="Cambria Math"/>
                  </w:rPr>
                  <m:t>=</m:t>
                </m:r>
                <m:f>
                  <m:fPr>
                    <m:ctrlPr>
                      <w:rPr>
                        <w:rFonts w:ascii="Cambria Math" w:eastAsia="黑体" w:hAnsi="Cambria Math"/>
                        <w:i/>
                      </w:rPr>
                    </m:ctrlPr>
                  </m:fPr>
                  <m:num>
                    <m:r>
                      <w:rPr>
                        <w:rFonts w:ascii="Cambria Math" w:eastAsia="黑体" w:hAnsi="Cambria Math"/>
                      </w:rPr>
                      <m:t>W</m:t>
                    </m:r>
                  </m:num>
                  <m:den>
                    <m:r>
                      <w:rPr>
                        <w:rFonts w:ascii="Cambria Math" w:eastAsia="黑体" w:hAnsi="Cambria Math"/>
                      </w:rPr>
                      <m:t>Q</m:t>
                    </m:r>
                  </m:den>
                </m:f>
              </m:oMath>
            </m:oMathPara>
          </w:p>
          <w:p w:rsidR="00F403A6" w:rsidRDefault="00F403A6" w:rsidP="00F403A6">
            <w:pPr>
              <w:ind w:firstLineChars="200" w:firstLine="420"/>
              <w:rPr>
                <w:rFonts w:ascii="黑体" w:eastAsia="黑体"/>
              </w:rPr>
            </w:pPr>
            <w:r>
              <w:rPr>
                <w:rFonts w:ascii="黑体" w:eastAsia="黑体" w:hint="eastAsia"/>
              </w:rPr>
              <w:t>由此可以看出：电路中任意一点的电位，就是该点与参考点之间的电压，而电路中任意两点之间的电压，则等于这两点电位之差。因此，电位的测量实质上就是电压的测量，即测量该点与参考点之间的电压。电压与电位的关系为</w:t>
            </w:r>
          </w:p>
          <w:p w:rsidR="00F403A6" w:rsidRDefault="00B265CF" w:rsidP="00F403A6">
            <w:pPr>
              <w:ind w:firstLineChars="200" w:firstLine="420"/>
              <w:jc w:val="center"/>
              <w:rPr>
                <w:rFonts w:ascii="黑体" w:eastAsia="黑体"/>
              </w:rPr>
            </w:pPr>
            <m:oMathPara>
              <m:oMath>
                <m:sSub>
                  <m:sSubPr>
                    <m:ctrlPr>
                      <w:rPr>
                        <w:rFonts w:ascii="Cambria Math" w:eastAsia="黑体" w:hAnsi="Cambria Math"/>
                        <w:i/>
                      </w:rPr>
                    </m:ctrlPr>
                  </m:sSubPr>
                  <m:e>
                    <m:r>
                      <w:rPr>
                        <w:rFonts w:ascii="Cambria Math" w:eastAsia="黑体" w:hAnsi="Cambria Math" w:hint="eastAsia"/>
                      </w:rPr>
                      <m:t>U</m:t>
                    </m:r>
                  </m:e>
                  <m:sub>
                    <m:r>
                      <w:rPr>
                        <w:rFonts w:ascii="Cambria Math" w:eastAsia="黑体" w:hAnsi="Cambria Math" w:hint="eastAsia"/>
                      </w:rPr>
                      <m:t>AB</m:t>
                    </m:r>
                  </m:sub>
                </m:sSub>
                <m:r>
                  <w:rPr>
                    <w:rFonts w:ascii="Cambria Math" w:eastAsia="黑体" w:hAnsi="Cambria Math" w:hint="eastAsia"/>
                  </w:rPr>
                  <m:t>=</m:t>
                </m:r>
                <m:sSub>
                  <m:sSubPr>
                    <m:ctrlPr>
                      <w:rPr>
                        <w:rFonts w:ascii="Cambria Math" w:eastAsia="黑体" w:hAnsi="Cambria Math"/>
                        <w:i/>
                      </w:rPr>
                    </m:ctrlPr>
                  </m:sSubPr>
                  <m:e>
                    <m:r>
                      <w:rPr>
                        <w:rFonts w:ascii="Cambria Math" w:eastAsia="黑体" w:hAnsi="Cambria Math" w:hint="eastAsia"/>
                      </w:rPr>
                      <m:t>V</m:t>
                    </m:r>
                  </m:e>
                  <m:sub>
                    <m:r>
                      <w:rPr>
                        <w:rFonts w:ascii="Cambria Math" w:eastAsia="黑体" w:hAnsi="Cambria Math" w:hint="eastAsia"/>
                      </w:rPr>
                      <m:t>A</m:t>
                    </m:r>
                  </m:sub>
                </m:sSub>
                <m:r>
                  <w:rPr>
                    <w:rFonts w:ascii="Cambria Math" w:eastAsia="黑体" w:hAnsi="Cambria Math"/>
                  </w:rPr>
                  <m:t>-</m:t>
                </m:r>
                <m:sSub>
                  <m:sSubPr>
                    <m:ctrlPr>
                      <w:rPr>
                        <w:rFonts w:ascii="Cambria Math" w:eastAsia="黑体" w:hAnsi="Cambria Math"/>
                        <w:i/>
                      </w:rPr>
                    </m:ctrlPr>
                  </m:sSubPr>
                  <m:e>
                    <m:r>
                      <w:rPr>
                        <w:rFonts w:ascii="Cambria Math" w:eastAsia="黑体" w:hAnsi="Cambria Math" w:hint="eastAsia"/>
                      </w:rPr>
                      <m:t>V</m:t>
                    </m:r>
                  </m:e>
                  <m:sub>
                    <m:r>
                      <w:rPr>
                        <w:rFonts w:ascii="Cambria Math" w:eastAsia="黑体" w:hAnsi="Cambria Math" w:hint="eastAsia"/>
                      </w:rPr>
                      <m:t>B</m:t>
                    </m:r>
                  </m:sub>
                </m:sSub>
              </m:oMath>
            </m:oMathPara>
          </w:p>
          <w:p w:rsidR="00F403A6" w:rsidRDefault="00F403A6" w:rsidP="00F403A6">
            <w:pPr>
              <w:numPr>
                <w:ilvl w:val="0"/>
                <w:numId w:val="11"/>
              </w:numPr>
              <w:rPr>
                <w:rFonts w:ascii="黑体" w:eastAsia="黑体"/>
              </w:rPr>
            </w:pPr>
            <w:r>
              <w:rPr>
                <w:rFonts w:ascii="黑体" w:eastAsia="黑体" w:hint="eastAsia"/>
              </w:rPr>
              <w:t>电动势</w:t>
            </w:r>
          </w:p>
          <w:p w:rsidR="00F403A6" w:rsidRDefault="00F403A6" w:rsidP="00F403A6">
            <w:pPr>
              <w:ind w:firstLineChars="200" w:firstLine="420"/>
              <w:rPr>
                <w:rFonts w:ascii="黑体" w:eastAsia="黑体"/>
              </w:rPr>
            </w:pPr>
            <w:r w:rsidRPr="008614A3">
              <w:rPr>
                <w:rFonts w:ascii="黑体" w:eastAsia="黑体" w:hint="eastAsia"/>
              </w:rPr>
              <w:t>电动势是衡量电源把其他形式的能转换成电能的本领的物理量。在电路中，电动势常用E表示，单位是V（伏［特］）。在电源内部，电源力把正电荷从低电位端移到高电位端时要对电荷做功，这个做功的物理过程是产生电源电动势的本质</w:t>
            </w:r>
            <w:r>
              <w:rPr>
                <w:rFonts w:ascii="黑体" w:eastAsia="黑体" w:hint="eastAsia"/>
              </w:rPr>
              <w:t>。</w:t>
            </w:r>
          </w:p>
          <w:p w:rsidR="00F403A6" w:rsidRDefault="00F403A6" w:rsidP="00F403A6">
            <w:pPr>
              <w:numPr>
                <w:ilvl w:val="0"/>
                <w:numId w:val="11"/>
              </w:numPr>
              <w:rPr>
                <w:rFonts w:ascii="黑体" w:eastAsia="黑体"/>
              </w:rPr>
            </w:pPr>
            <w:r>
              <w:rPr>
                <w:rFonts w:ascii="黑体" w:eastAsia="黑体" w:hint="eastAsia"/>
              </w:rPr>
              <w:t>电能和电功率</w:t>
            </w:r>
          </w:p>
          <w:p w:rsidR="00F403A6" w:rsidRDefault="00F403A6" w:rsidP="00F403A6">
            <w:pPr>
              <w:ind w:firstLineChars="200" w:firstLine="420"/>
              <w:rPr>
                <w:rFonts w:ascii="黑体" w:eastAsia="黑体"/>
              </w:rPr>
            </w:pPr>
            <w:r w:rsidRPr="008614A3">
              <w:rPr>
                <w:rFonts w:ascii="黑体" w:eastAsia="黑体" w:hint="eastAsia"/>
              </w:rPr>
              <w:t>电能量对时间的变化率，也就是电场力在单位时间内所做的功，称为功率。设电场力在出时间内所做的功为dw，则功率可表示为</w:t>
            </w:r>
          </w:p>
          <w:p w:rsidR="00F403A6" w:rsidRPr="008614A3" w:rsidRDefault="00F403A6" w:rsidP="00F403A6">
            <w:pPr>
              <w:ind w:firstLineChars="200" w:firstLine="420"/>
              <w:rPr>
                <w:rFonts w:ascii="黑体" w:eastAsia="黑体"/>
              </w:rPr>
            </w:pPr>
            <m:oMathPara>
              <m:oMath>
                <m:r>
                  <w:rPr>
                    <w:rFonts w:ascii="Cambria Math"/>
                  </w:rPr>
                  <m:t>p=</m:t>
                </m:r>
                <m:f>
                  <m:fPr>
                    <m:ctrlPr>
                      <w:rPr>
                        <w:rFonts w:ascii="Cambria Math" w:hAnsi="Cambria Math"/>
                        <w:i/>
                      </w:rPr>
                    </m:ctrlPr>
                  </m:fPr>
                  <m:num>
                    <m:r>
                      <w:rPr>
                        <w:rFonts w:ascii="Cambria Math"/>
                      </w:rPr>
                      <m:t>dw</m:t>
                    </m:r>
                  </m:num>
                  <m:den>
                    <m:r>
                      <w:rPr>
                        <w:rFonts w:ascii="Cambria Math"/>
                      </w:rPr>
                      <m:t>dt</m:t>
                    </m:r>
                  </m:den>
                </m:f>
              </m:oMath>
            </m:oMathPara>
          </w:p>
          <w:p w:rsidR="00F403A6" w:rsidRDefault="00F403A6" w:rsidP="00F403A6">
            <w:pPr>
              <w:spacing w:line="300" w:lineRule="auto"/>
              <w:ind w:left="432"/>
              <w:jc w:val="left"/>
              <w:rPr>
                <w:rFonts w:ascii="黑体" w:eastAsia="黑体"/>
              </w:rPr>
            </w:pPr>
          </w:p>
          <w:p w:rsidR="00F403A6" w:rsidRDefault="00F403A6" w:rsidP="00F403A6">
            <w:pPr>
              <w:spacing w:line="300" w:lineRule="auto"/>
              <w:ind w:left="432"/>
              <w:jc w:val="left"/>
              <w:rPr>
                <w:rFonts w:ascii="黑体" w:eastAsia="黑体"/>
                <w:b/>
              </w:rPr>
            </w:pPr>
            <w:r>
              <w:rPr>
                <w:rFonts w:ascii="黑体" w:eastAsia="黑体" w:hint="eastAsia"/>
                <w:b/>
              </w:rPr>
              <w:t>三</w:t>
            </w:r>
            <w:r w:rsidRPr="001F6D32">
              <w:rPr>
                <w:rFonts w:ascii="黑体" w:eastAsia="黑体" w:hint="eastAsia"/>
                <w:b/>
              </w:rPr>
              <w:t>、</w:t>
            </w:r>
            <w:r>
              <w:rPr>
                <w:rFonts w:ascii="黑体" w:eastAsia="黑体" w:hint="eastAsia"/>
                <w:b/>
              </w:rPr>
              <w:t>电阻</w:t>
            </w:r>
          </w:p>
          <w:p w:rsidR="00F403A6" w:rsidRDefault="00F403A6" w:rsidP="00F403A6">
            <w:pPr>
              <w:numPr>
                <w:ilvl w:val="0"/>
                <w:numId w:val="12"/>
              </w:numPr>
              <w:rPr>
                <w:rFonts w:ascii="黑体" w:eastAsia="黑体"/>
              </w:rPr>
            </w:pPr>
            <w:r>
              <w:rPr>
                <w:rFonts w:ascii="黑体" w:eastAsia="黑体" w:hint="eastAsia"/>
              </w:rPr>
              <w:lastRenderedPageBreak/>
              <w:t>电阻元件及其特性</w:t>
            </w:r>
          </w:p>
          <w:p w:rsidR="00F403A6" w:rsidRPr="00CD6BC3" w:rsidRDefault="00F403A6" w:rsidP="00F403A6">
            <w:pPr>
              <w:ind w:firstLineChars="200" w:firstLine="420"/>
              <w:rPr>
                <w:rFonts w:ascii="黑体" w:eastAsia="黑体"/>
              </w:rPr>
            </w:pPr>
            <w:r w:rsidRPr="00F36778">
              <w:rPr>
                <w:rFonts w:ascii="黑体" w:eastAsia="黑体" w:hint="eastAsia"/>
              </w:rPr>
              <w:t>电阻元件是耗能的理想元件，如电炉、白炽灯等，用来描述电阻元件特性的基本参数称为电阻。电流通过导体时要受到阻碍作用，反映这种阻碍作用的物理量称为电阻，用R表示。在电路图中常用理想电阻元件来反映导体对电流的这种阻碍作用。</w:t>
            </w:r>
          </w:p>
          <w:p w:rsidR="00F403A6" w:rsidRDefault="00F403A6" w:rsidP="00F403A6">
            <w:pPr>
              <w:numPr>
                <w:ilvl w:val="0"/>
                <w:numId w:val="12"/>
              </w:numPr>
              <w:rPr>
                <w:rFonts w:ascii="黑体" w:eastAsia="黑体"/>
              </w:rPr>
            </w:pPr>
            <w:r>
              <w:rPr>
                <w:rFonts w:ascii="黑体" w:eastAsia="黑体" w:hint="eastAsia"/>
              </w:rPr>
              <w:t>电阻的分类与标记</w:t>
            </w:r>
          </w:p>
          <w:p w:rsidR="00F403A6" w:rsidRDefault="00F403A6" w:rsidP="00F403A6">
            <w:pPr>
              <w:ind w:firstLineChars="200" w:firstLine="420"/>
              <w:rPr>
                <w:rFonts w:ascii="黑体" w:eastAsia="黑体"/>
              </w:rPr>
            </w:pPr>
            <w:r>
              <w:rPr>
                <w:rFonts w:ascii="黑体" w:eastAsia="黑体" w:hint="eastAsia"/>
              </w:rPr>
              <w:t>电阻是汽车电气电子设备中用得最多的基本元件之一，主要用于控制和调节电路中的电流和电压，或用作消耗电能的负载。</w:t>
            </w:r>
          </w:p>
          <w:p w:rsidR="00F403A6" w:rsidRDefault="00F403A6" w:rsidP="00F403A6">
            <w:pPr>
              <w:ind w:firstLineChars="200" w:firstLine="420"/>
              <w:rPr>
                <w:rFonts w:ascii="黑体" w:eastAsia="黑体"/>
              </w:rPr>
            </w:pPr>
            <w:r>
              <w:rPr>
                <w:rFonts w:ascii="黑体" w:eastAsia="黑体" w:hint="eastAsia"/>
              </w:rPr>
              <w:t>（1）电阻有不同的分类方法。按阻值；按材料；按功率；</w:t>
            </w:r>
            <w:proofErr w:type="gramStart"/>
            <w:r>
              <w:rPr>
                <w:rFonts w:ascii="黑体" w:eastAsia="黑体" w:hint="eastAsia"/>
              </w:rPr>
              <w:t>按电阻值</w:t>
            </w:r>
            <w:proofErr w:type="gramEnd"/>
            <w:r>
              <w:rPr>
                <w:rFonts w:ascii="黑体" w:eastAsia="黑体" w:hint="eastAsia"/>
              </w:rPr>
              <w:t>的精确度。</w:t>
            </w:r>
          </w:p>
          <w:p w:rsidR="00F403A6" w:rsidRDefault="00F403A6" w:rsidP="00F403A6">
            <w:pPr>
              <w:ind w:firstLineChars="200" w:firstLine="420"/>
              <w:rPr>
                <w:rFonts w:ascii="黑体" w:eastAsia="黑体"/>
              </w:rPr>
            </w:pPr>
            <w:r>
              <w:rPr>
                <w:rFonts w:ascii="黑体" w:eastAsia="黑体" w:hint="eastAsia"/>
              </w:rPr>
              <w:t>（</w:t>
            </w:r>
            <w:r>
              <w:rPr>
                <w:rFonts w:ascii="黑体" w:eastAsia="黑体"/>
              </w:rPr>
              <w:t>2</w:t>
            </w:r>
            <w:r>
              <w:rPr>
                <w:rFonts w:ascii="黑体" w:eastAsia="黑体" w:hint="eastAsia"/>
              </w:rPr>
              <w:t>）电阻器命名：国家规定，固定电阻由4部分构成。例如：电阻RS</w:t>
            </w:r>
            <w:r>
              <w:rPr>
                <w:rFonts w:ascii="黑体" w:eastAsia="黑体"/>
              </w:rPr>
              <w:t>23</w:t>
            </w:r>
          </w:p>
          <w:p w:rsidR="00F403A6" w:rsidRDefault="00F403A6" w:rsidP="00F403A6">
            <w:pPr>
              <w:ind w:firstLineChars="200" w:firstLine="420"/>
              <w:rPr>
                <w:rFonts w:ascii="黑体" w:eastAsia="黑体"/>
              </w:rPr>
            </w:pPr>
            <w:r>
              <w:rPr>
                <w:rFonts w:ascii="黑体" w:eastAsia="黑体" w:hint="eastAsia"/>
              </w:rPr>
              <w:t>第一部分：电阻器代号。R代表固定电阻；</w:t>
            </w:r>
          </w:p>
          <w:p w:rsidR="00F403A6" w:rsidRDefault="00F403A6" w:rsidP="00F403A6">
            <w:pPr>
              <w:ind w:firstLineChars="200" w:firstLine="420"/>
              <w:rPr>
                <w:rFonts w:ascii="黑体" w:eastAsia="黑体"/>
              </w:rPr>
            </w:pPr>
            <w:r>
              <w:rPr>
                <w:rFonts w:ascii="黑体" w:eastAsia="黑体" w:hint="eastAsia"/>
              </w:rPr>
              <w:t>第二部分：电阻器的材料。如S表示有机实心；</w:t>
            </w:r>
          </w:p>
          <w:p w:rsidR="00F403A6" w:rsidRDefault="00F403A6" w:rsidP="00F403A6">
            <w:pPr>
              <w:ind w:firstLineChars="200" w:firstLine="420"/>
              <w:rPr>
                <w:rFonts w:ascii="黑体" w:eastAsia="黑体"/>
              </w:rPr>
            </w:pPr>
            <w:r>
              <w:rPr>
                <w:rFonts w:ascii="黑体" w:eastAsia="黑体" w:hint="eastAsia"/>
              </w:rPr>
              <w:t>第三部分：电阻器的类别：如2表示普通；</w:t>
            </w:r>
          </w:p>
          <w:p w:rsidR="00F403A6" w:rsidRDefault="00F403A6" w:rsidP="00F403A6">
            <w:pPr>
              <w:ind w:firstLineChars="200" w:firstLine="420"/>
              <w:rPr>
                <w:rFonts w:ascii="黑体" w:eastAsia="黑体"/>
              </w:rPr>
            </w:pPr>
            <w:r>
              <w:rPr>
                <w:rFonts w:ascii="黑体" w:eastAsia="黑体" w:hint="eastAsia"/>
              </w:rPr>
              <w:t>第四部分：序号。</w:t>
            </w:r>
          </w:p>
          <w:p w:rsidR="00F403A6" w:rsidRPr="008614A3" w:rsidRDefault="00F403A6" w:rsidP="00F403A6">
            <w:pPr>
              <w:ind w:firstLineChars="200" w:firstLine="420"/>
              <w:rPr>
                <w:rFonts w:ascii="黑体" w:eastAsia="黑体"/>
              </w:rPr>
            </w:pPr>
            <w:r>
              <w:rPr>
                <w:rFonts w:ascii="黑体" w:eastAsia="黑体" w:hint="eastAsia"/>
              </w:rPr>
              <w:t>RS</w:t>
            </w:r>
            <w:r>
              <w:rPr>
                <w:rFonts w:ascii="黑体" w:eastAsia="黑体"/>
              </w:rPr>
              <w:t>23</w:t>
            </w:r>
            <w:r>
              <w:rPr>
                <w:rFonts w:ascii="黑体" w:eastAsia="黑体" w:hint="eastAsia"/>
              </w:rPr>
              <w:t>就是3号普通有机实心固定电阻，WPD</w:t>
            </w:r>
            <w:r>
              <w:rPr>
                <w:rFonts w:ascii="黑体" w:eastAsia="黑体"/>
              </w:rPr>
              <w:t>3</w:t>
            </w:r>
            <w:r>
              <w:rPr>
                <w:rFonts w:ascii="黑体" w:eastAsia="黑体" w:hint="eastAsia"/>
              </w:rPr>
              <w:t>就是3号多圈硼酸膜电位器</w:t>
            </w:r>
          </w:p>
          <w:p w:rsidR="00F403A6" w:rsidRDefault="00F403A6" w:rsidP="00F403A6">
            <w:pPr>
              <w:spacing w:line="300" w:lineRule="auto"/>
              <w:ind w:left="432"/>
              <w:jc w:val="left"/>
              <w:rPr>
                <w:rFonts w:ascii="黑体" w:eastAsia="黑体"/>
              </w:rPr>
            </w:pPr>
            <w:r>
              <w:rPr>
                <w:rFonts w:ascii="黑体" w:eastAsia="黑体" w:hint="eastAsia"/>
              </w:rPr>
              <w:t>（3）电阻值的标识</w:t>
            </w:r>
          </w:p>
          <w:p w:rsidR="00F403A6" w:rsidRDefault="00F403A6" w:rsidP="00F403A6">
            <w:pPr>
              <w:ind w:firstLineChars="200" w:firstLine="420"/>
              <w:rPr>
                <w:rFonts w:ascii="黑体" w:eastAsia="黑体"/>
              </w:rPr>
            </w:pPr>
            <w:r>
              <w:rPr>
                <w:rFonts w:ascii="黑体" w:eastAsia="黑体" w:hint="eastAsia"/>
              </w:rPr>
              <w:t>直标法：将电阻参数直接标示在电阻表面上；</w:t>
            </w:r>
          </w:p>
          <w:p w:rsidR="00F403A6" w:rsidRDefault="00F403A6" w:rsidP="00F403A6">
            <w:pPr>
              <w:ind w:firstLineChars="200" w:firstLine="420"/>
              <w:rPr>
                <w:rFonts w:ascii="黑体" w:eastAsia="黑体"/>
              </w:rPr>
            </w:pPr>
            <w:r>
              <w:rPr>
                <w:rFonts w:ascii="黑体" w:eastAsia="黑体" w:hint="eastAsia"/>
              </w:rPr>
              <w:t>色标法：将电阻参数以不同的颜色带来标示。</w:t>
            </w:r>
          </w:p>
          <w:p w:rsidR="00F403A6" w:rsidRDefault="00F403A6" w:rsidP="00F403A6">
            <w:pPr>
              <w:numPr>
                <w:ilvl w:val="0"/>
                <w:numId w:val="12"/>
              </w:numPr>
              <w:rPr>
                <w:rFonts w:ascii="黑体" w:eastAsia="黑体"/>
              </w:rPr>
            </w:pPr>
            <w:r>
              <w:rPr>
                <w:rFonts w:ascii="黑体" w:eastAsia="黑体" w:hint="eastAsia"/>
              </w:rPr>
              <w:t>电阻的串联</w:t>
            </w:r>
          </w:p>
          <w:p w:rsidR="00F403A6" w:rsidRPr="005D66F8" w:rsidRDefault="00F403A6" w:rsidP="00F403A6">
            <w:pPr>
              <w:ind w:firstLineChars="200" w:firstLine="420"/>
              <w:rPr>
                <w:rFonts w:ascii="黑体" w:eastAsia="黑体"/>
              </w:rPr>
            </w:pPr>
            <w:r w:rsidRPr="005D66F8">
              <w:rPr>
                <w:rFonts w:ascii="黑体" w:eastAsia="黑体" w:hint="eastAsia"/>
              </w:rPr>
              <w:t>电流：流过各电阻的电流相同，即</w:t>
            </w:r>
          </w:p>
          <w:p w:rsidR="00F403A6" w:rsidRDefault="00B265CF" w:rsidP="00F403A6">
            <w:pPr>
              <w:ind w:firstLineChars="200" w:firstLine="420"/>
              <w:rPr>
                <w:rFonts w:ascii="黑体" w:eastAsia="黑体"/>
              </w:rPr>
            </w:pPr>
            <m:oMathPara>
              <m:oMath>
                <m:sSub>
                  <m:sSubPr>
                    <m:ctrlPr>
                      <w:rPr>
                        <w:rFonts w:ascii="Cambria Math" w:hAnsi="Cambria Math"/>
                        <w:i/>
                      </w:rPr>
                    </m:ctrlPr>
                  </m:sSubPr>
                  <m:e>
                    <m:r>
                      <w:rPr>
                        <w:rFonts w:ascii="Cambria Math"/>
                      </w:rPr>
                      <m:t>I</m:t>
                    </m:r>
                  </m:e>
                  <m:sub>
                    <m:r>
                      <w:rPr>
                        <w:rFonts w:ascii="Cambria Math"/>
                      </w:rPr>
                      <m:t>1</m:t>
                    </m:r>
                  </m:sub>
                </m:sSub>
                <m:r>
                  <w:rPr>
                    <w:rFonts w:ascii="Cambria Math"/>
                  </w:rPr>
                  <m:t>=</m:t>
                </m:r>
                <m:sSub>
                  <m:sSubPr>
                    <m:ctrlPr>
                      <w:rPr>
                        <w:rFonts w:ascii="Cambria Math" w:hAnsi="Cambria Math"/>
                        <w:i/>
                      </w:rPr>
                    </m:ctrlPr>
                  </m:sSubPr>
                  <m:e>
                    <m:r>
                      <w:rPr>
                        <w:rFonts w:ascii="Cambria Math"/>
                      </w:rPr>
                      <m:t>I</m:t>
                    </m:r>
                  </m:e>
                  <m:sub>
                    <m:r>
                      <w:rPr>
                        <w:rFonts w:ascii="Cambria Math"/>
                      </w:rPr>
                      <m:t>2</m:t>
                    </m:r>
                  </m:sub>
                </m:sSub>
                <m:r>
                  <w:rPr>
                    <w:rFonts w:ascii="Cambria Math"/>
                  </w:rPr>
                  <m:t>=</m:t>
                </m:r>
                <m:sSub>
                  <m:sSubPr>
                    <m:ctrlPr>
                      <w:rPr>
                        <w:rFonts w:ascii="Cambria Math" w:hAnsi="Cambria Math"/>
                        <w:i/>
                      </w:rPr>
                    </m:ctrlPr>
                  </m:sSubPr>
                  <m:e>
                    <m:r>
                      <w:rPr>
                        <w:rFonts w:ascii="Cambria Math"/>
                      </w:rPr>
                      <m:t>I</m:t>
                    </m:r>
                  </m:e>
                  <m:sub>
                    <m:r>
                      <w:rPr>
                        <w:rFonts w:ascii="Cambria Math"/>
                      </w:rPr>
                      <m:t>3</m:t>
                    </m:r>
                  </m:sub>
                </m:sSub>
                <m:r>
                  <w:rPr>
                    <w:rFonts w:ascii="Cambria Math"/>
                  </w:rPr>
                  <m:t>=</m:t>
                </m:r>
                <m:r>
                  <w:rPr>
                    <w:rFonts w:ascii="MS Gothic" w:eastAsia="MS Gothic" w:hAnsi="MS Gothic" w:cs="MS Gothic" w:hint="eastAsia"/>
                  </w:rPr>
                  <m:t>⋯</m:t>
                </m:r>
                <m:r>
                  <w:rPr>
                    <w:rFonts w:ascii="Cambria Math"/>
                  </w:rPr>
                  <m:t>=</m:t>
                </m:r>
                <m:sSub>
                  <m:sSubPr>
                    <m:ctrlPr>
                      <w:rPr>
                        <w:rFonts w:ascii="Cambria Math" w:hAnsi="Cambria Math"/>
                        <w:i/>
                      </w:rPr>
                    </m:ctrlPr>
                  </m:sSubPr>
                  <m:e>
                    <m:r>
                      <w:rPr>
                        <w:rFonts w:ascii="Cambria Math"/>
                      </w:rPr>
                      <m:t>I</m:t>
                    </m:r>
                  </m:e>
                  <m:sub>
                    <m:r>
                      <w:rPr>
                        <w:rFonts w:ascii="Cambria Math"/>
                      </w:rPr>
                      <m:t>n</m:t>
                    </m:r>
                  </m:sub>
                </m:sSub>
                <m:r>
                  <w:rPr>
                    <w:rFonts w:ascii="Cambria Math"/>
                  </w:rPr>
                  <m:t>=I</m:t>
                </m:r>
              </m:oMath>
            </m:oMathPara>
          </w:p>
          <w:p w:rsidR="00F403A6" w:rsidRPr="005D66F8" w:rsidRDefault="00F403A6" w:rsidP="00F403A6">
            <w:pPr>
              <w:ind w:firstLineChars="200" w:firstLine="420"/>
              <w:rPr>
                <w:rFonts w:ascii="黑体" w:eastAsia="黑体"/>
              </w:rPr>
            </w:pPr>
            <w:r w:rsidRPr="005D66F8">
              <w:rPr>
                <w:rFonts w:ascii="黑体" w:eastAsia="黑体" w:hint="eastAsia"/>
              </w:rPr>
              <w:t>电压：电路两端的总电压等于各个电阻两端电压之和，即</w:t>
            </w:r>
          </w:p>
          <w:p w:rsidR="00F403A6" w:rsidRDefault="00F403A6" w:rsidP="00F403A6">
            <w:pPr>
              <w:ind w:firstLineChars="200" w:firstLine="420"/>
              <w:rPr>
                <w:rFonts w:ascii="黑体" w:eastAsia="黑体"/>
              </w:rPr>
            </w:pPr>
            <m:oMathPara>
              <m:oMath>
                <m:r>
                  <w:rPr>
                    <w:rFonts w:ascii="Cambria Math"/>
                  </w:rPr>
                  <m:t>U=</m:t>
                </m:r>
                <m:sSub>
                  <m:sSubPr>
                    <m:ctrlPr>
                      <w:rPr>
                        <w:rFonts w:ascii="Cambria Math" w:hAnsi="Cambria Math"/>
                        <w:i/>
                      </w:rPr>
                    </m:ctrlPr>
                  </m:sSubPr>
                  <m:e>
                    <m:r>
                      <w:rPr>
                        <w:rFonts w:ascii="Cambria Math"/>
                      </w:rPr>
                      <m:t>U</m:t>
                    </m:r>
                  </m:e>
                  <m:sub>
                    <m:r>
                      <w:rPr>
                        <w:rFonts w:ascii="Cambria Math"/>
                      </w:rPr>
                      <m:t>1</m:t>
                    </m:r>
                  </m:sub>
                </m:sSub>
                <m:r>
                  <w:rPr>
                    <w:rFonts w:ascii="Cambria Math"/>
                  </w:rPr>
                  <m:t>+</m:t>
                </m:r>
                <m:sSub>
                  <m:sSubPr>
                    <m:ctrlPr>
                      <w:rPr>
                        <w:rFonts w:ascii="Cambria Math" w:hAnsi="Cambria Math"/>
                        <w:i/>
                      </w:rPr>
                    </m:ctrlPr>
                  </m:sSubPr>
                  <m:e>
                    <m:r>
                      <w:rPr>
                        <w:rFonts w:ascii="Cambria Math"/>
                      </w:rPr>
                      <m:t>U</m:t>
                    </m:r>
                  </m:e>
                  <m:sub>
                    <m:r>
                      <w:rPr>
                        <w:rFonts w:ascii="Cambria Math"/>
                      </w:rPr>
                      <m:t>2</m:t>
                    </m:r>
                  </m:sub>
                </m:sSub>
                <m:r>
                  <w:rPr>
                    <w:rFonts w:ascii="Cambria Math"/>
                  </w:rPr>
                  <m:t>+</m:t>
                </m:r>
                <m:sSub>
                  <m:sSubPr>
                    <m:ctrlPr>
                      <w:rPr>
                        <w:rFonts w:ascii="Cambria Math" w:hAnsi="Cambria Math"/>
                        <w:i/>
                      </w:rPr>
                    </m:ctrlPr>
                  </m:sSubPr>
                  <m:e>
                    <m:r>
                      <w:rPr>
                        <w:rFonts w:ascii="Cambria Math"/>
                      </w:rPr>
                      <m:t>U</m:t>
                    </m:r>
                  </m:e>
                  <m:sub>
                    <m:r>
                      <w:rPr>
                        <w:rFonts w:ascii="Cambria Math"/>
                      </w:rPr>
                      <m:t>3</m:t>
                    </m:r>
                  </m:sub>
                </m:sSub>
                <m:r>
                  <w:rPr>
                    <w:rFonts w:ascii="Cambria Math"/>
                  </w:rPr>
                  <m:t>+</m:t>
                </m:r>
                <m:r>
                  <w:rPr>
                    <w:rFonts w:ascii="MS Gothic" w:eastAsia="MS Gothic" w:hAnsi="MS Gothic" w:cs="MS Gothic" w:hint="eastAsia"/>
                  </w:rPr>
                  <m:t>⋯</m:t>
                </m:r>
                <m:r>
                  <w:rPr>
                    <w:rFonts w:ascii="Cambria Math"/>
                  </w:rPr>
                  <m:t>+</m:t>
                </m:r>
                <m:sSub>
                  <m:sSubPr>
                    <m:ctrlPr>
                      <w:rPr>
                        <w:rFonts w:ascii="Cambria Math" w:hAnsi="Cambria Math"/>
                        <w:i/>
                      </w:rPr>
                    </m:ctrlPr>
                  </m:sSubPr>
                  <m:e>
                    <m:r>
                      <w:rPr>
                        <w:rFonts w:ascii="Cambria Math"/>
                      </w:rPr>
                      <m:t>U</m:t>
                    </m:r>
                  </m:e>
                  <m:sub>
                    <m:r>
                      <w:rPr>
                        <w:rFonts w:ascii="Cambria Math"/>
                      </w:rPr>
                      <m:t>n</m:t>
                    </m:r>
                  </m:sub>
                </m:sSub>
              </m:oMath>
            </m:oMathPara>
          </w:p>
          <w:p w:rsidR="00F403A6" w:rsidRPr="005D66F8" w:rsidRDefault="00F403A6" w:rsidP="00F403A6">
            <w:pPr>
              <w:ind w:firstLineChars="200" w:firstLine="420"/>
              <w:rPr>
                <w:rFonts w:ascii="黑体" w:eastAsia="黑体"/>
              </w:rPr>
            </w:pPr>
            <w:r w:rsidRPr="005D66F8">
              <w:rPr>
                <w:rFonts w:ascii="黑体" w:eastAsia="黑体" w:hint="eastAsia"/>
              </w:rPr>
              <w:t>等效电阻：电路的等效电阻等于各串联电阻之和，即</w:t>
            </w:r>
          </w:p>
          <w:p w:rsidR="00F403A6" w:rsidRDefault="00F403A6" w:rsidP="00F403A6">
            <w:pPr>
              <w:ind w:firstLineChars="200" w:firstLine="420"/>
              <w:rPr>
                <w:rFonts w:ascii="黑体" w:eastAsia="黑体"/>
              </w:rPr>
            </w:pPr>
            <m:oMathPara>
              <m:oMath>
                <m:r>
                  <w:rPr>
                    <w:rFonts w:ascii="Cambria Math"/>
                  </w:rPr>
                  <m:t>R=</m:t>
                </m:r>
                <m:sSub>
                  <m:sSubPr>
                    <m:ctrlPr>
                      <w:rPr>
                        <w:rFonts w:ascii="Cambria Math" w:hAnsi="Cambria Math"/>
                        <w:i/>
                      </w:rPr>
                    </m:ctrlPr>
                  </m:sSubPr>
                  <m:e>
                    <m:r>
                      <w:rPr>
                        <w:rFonts w:ascii="Cambria Math"/>
                      </w:rPr>
                      <m:t>R</m:t>
                    </m:r>
                  </m:e>
                  <m:sub>
                    <m:r>
                      <w:rPr>
                        <w:rFonts w:ascii="Cambria Math"/>
                      </w:rPr>
                      <m:t>1</m:t>
                    </m:r>
                  </m:sub>
                </m:sSub>
                <m:r>
                  <w:rPr>
                    <w:rFonts w:ascii="Cambria Math"/>
                  </w:rPr>
                  <m:t>+</m:t>
                </m:r>
                <m:sSub>
                  <m:sSubPr>
                    <m:ctrlPr>
                      <w:rPr>
                        <w:rFonts w:ascii="Cambria Math" w:hAnsi="Cambria Math"/>
                        <w:i/>
                      </w:rPr>
                    </m:ctrlPr>
                  </m:sSubPr>
                  <m:e>
                    <m:r>
                      <w:rPr>
                        <w:rFonts w:ascii="Cambria Math"/>
                      </w:rPr>
                      <m:t>R</m:t>
                    </m:r>
                  </m:e>
                  <m:sub>
                    <m:r>
                      <w:rPr>
                        <w:rFonts w:ascii="Cambria Math"/>
                      </w:rPr>
                      <m:t>2</m:t>
                    </m:r>
                  </m:sub>
                </m:sSub>
                <m:r>
                  <w:rPr>
                    <w:rFonts w:ascii="Cambria Math"/>
                  </w:rPr>
                  <m:t>+</m:t>
                </m:r>
                <m:sSub>
                  <m:sSubPr>
                    <m:ctrlPr>
                      <w:rPr>
                        <w:rFonts w:ascii="Cambria Math" w:hAnsi="Cambria Math"/>
                        <w:i/>
                      </w:rPr>
                    </m:ctrlPr>
                  </m:sSubPr>
                  <m:e>
                    <m:r>
                      <w:rPr>
                        <w:rFonts w:ascii="Cambria Math"/>
                      </w:rPr>
                      <m:t>R</m:t>
                    </m:r>
                  </m:e>
                  <m:sub>
                    <m:r>
                      <w:rPr>
                        <w:rFonts w:ascii="Cambria Math"/>
                      </w:rPr>
                      <m:t>3</m:t>
                    </m:r>
                  </m:sub>
                </m:sSub>
                <m:r>
                  <w:rPr>
                    <w:rFonts w:ascii="Cambria Math"/>
                  </w:rPr>
                  <m:t>+</m:t>
                </m:r>
                <m:r>
                  <w:rPr>
                    <w:rFonts w:ascii="MS Gothic" w:eastAsia="MS Gothic" w:hAnsi="MS Gothic" w:cs="MS Gothic" w:hint="eastAsia"/>
                  </w:rPr>
                  <m:t>⋯</m:t>
                </m:r>
                <m:r>
                  <w:rPr>
                    <w:rFonts w:ascii="Cambria Math"/>
                  </w:rPr>
                  <m:t>+</m:t>
                </m:r>
                <m:sSub>
                  <m:sSubPr>
                    <m:ctrlPr>
                      <w:rPr>
                        <w:rFonts w:ascii="Cambria Math" w:hAnsi="Cambria Math"/>
                        <w:i/>
                      </w:rPr>
                    </m:ctrlPr>
                  </m:sSubPr>
                  <m:e>
                    <m:r>
                      <w:rPr>
                        <w:rFonts w:ascii="Cambria Math"/>
                      </w:rPr>
                      <m:t>R</m:t>
                    </m:r>
                  </m:e>
                  <m:sub>
                    <m:r>
                      <w:rPr>
                        <w:rFonts w:ascii="Cambria Math"/>
                      </w:rPr>
                      <m:t>n</m:t>
                    </m:r>
                  </m:sub>
                </m:sSub>
              </m:oMath>
            </m:oMathPara>
          </w:p>
          <w:p w:rsidR="00F403A6" w:rsidRDefault="00F403A6" w:rsidP="00F403A6">
            <w:pPr>
              <w:ind w:firstLineChars="200" w:firstLine="420"/>
              <w:rPr>
                <w:rFonts w:ascii="黑体" w:eastAsia="黑体"/>
              </w:rPr>
            </w:pPr>
            <w:r w:rsidRPr="005D66F8">
              <w:rPr>
                <w:rFonts w:ascii="黑体" w:eastAsia="黑体" w:hint="eastAsia"/>
              </w:rPr>
              <w:t>功率：电路中消耗的总功率等于各个电阻消耗的功率之和，即</w:t>
            </w:r>
          </w:p>
          <w:p w:rsidR="00F403A6" w:rsidRPr="009C2BAB" w:rsidRDefault="00F403A6" w:rsidP="00F403A6">
            <w:pPr>
              <w:ind w:firstLineChars="200" w:firstLine="420"/>
              <w:rPr>
                <w:rFonts w:ascii="黑体" w:eastAsia="黑体"/>
              </w:rPr>
            </w:pPr>
            <m:oMathPara>
              <m:oMath>
                <m:r>
                  <w:rPr>
                    <w:rFonts w:ascii="Cambria Math"/>
                  </w:rPr>
                  <m:t>P=UI=</m:t>
                </m:r>
                <m:sSup>
                  <m:sSupPr>
                    <m:ctrlPr>
                      <w:rPr>
                        <w:rFonts w:ascii="Cambria Math" w:hAnsi="Cambria Math"/>
                        <w:i/>
                      </w:rPr>
                    </m:ctrlPr>
                  </m:sSupPr>
                  <m:e>
                    <m:r>
                      <w:rPr>
                        <w:rFonts w:ascii="Cambria Math"/>
                      </w:rPr>
                      <m:t>I</m:t>
                    </m:r>
                  </m:e>
                  <m:sup>
                    <m:r>
                      <w:rPr>
                        <w:rFonts w:ascii="Cambria Math"/>
                      </w:rPr>
                      <m:t>2</m:t>
                    </m:r>
                  </m:sup>
                </m:sSup>
                <m:d>
                  <m:dPr>
                    <m:ctrlPr>
                      <w:rPr>
                        <w:rFonts w:ascii="Cambria Math" w:hAnsi="Cambria Math"/>
                        <w:i/>
                      </w:rPr>
                    </m:ctrlPr>
                  </m:dPr>
                  <m:e>
                    <m:sSub>
                      <m:sSubPr>
                        <m:ctrlPr>
                          <w:rPr>
                            <w:rFonts w:ascii="Cambria Math" w:hAnsi="Cambria Math"/>
                            <w:i/>
                          </w:rPr>
                        </m:ctrlPr>
                      </m:sSubPr>
                      <m:e>
                        <m:r>
                          <w:rPr>
                            <w:rFonts w:ascii="Cambria Math"/>
                          </w:rPr>
                          <m:t>R</m:t>
                        </m:r>
                      </m:e>
                      <m:sub>
                        <m:r>
                          <w:rPr>
                            <w:rFonts w:ascii="Cambria Math"/>
                          </w:rPr>
                          <m:t>1</m:t>
                        </m:r>
                      </m:sub>
                    </m:sSub>
                    <m:r>
                      <w:rPr>
                        <w:rFonts w:ascii="Cambria Math"/>
                      </w:rPr>
                      <m:t>+</m:t>
                    </m:r>
                    <m:sSub>
                      <m:sSubPr>
                        <m:ctrlPr>
                          <w:rPr>
                            <w:rFonts w:ascii="Cambria Math" w:hAnsi="Cambria Math"/>
                            <w:i/>
                          </w:rPr>
                        </m:ctrlPr>
                      </m:sSubPr>
                      <m:e>
                        <m:r>
                          <w:rPr>
                            <w:rFonts w:ascii="Cambria Math"/>
                          </w:rPr>
                          <m:t>R</m:t>
                        </m:r>
                      </m:e>
                      <m:sub>
                        <m:r>
                          <w:rPr>
                            <w:rFonts w:ascii="Cambria Math"/>
                          </w:rPr>
                          <m:t>2</m:t>
                        </m:r>
                      </m:sub>
                    </m:sSub>
                    <m:r>
                      <w:rPr>
                        <w:rFonts w:ascii="Cambria Math"/>
                      </w:rPr>
                      <m:t>+</m:t>
                    </m:r>
                    <m:sSub>
                      <m:sSubPr>
                        <m:ctrlPr>
                          <w:rPr>
                            <w:rFonts w:ascii="Cambria Math" w:hAnsi="Cambria Math"/>
                            <w:i/>
                          </w:rPr>
                        </m:ctrlPr>
                      </m:sSubPr>
                      <m:e>
                        <m:r>
                          <w:rPr>
                            <w:rFonts w:ascii="Cambria Math"/>
                          </w:rPr>
                          <m:t>R</m:t>
                        </m:r>
                      </m:e>
                      <m:sub>
                        <m:r>
                          <w:rPr>
                            <w:rFonts w:ascii="Cambria Math"/>
                          </w:rPr>
                          <m:t>3</m:t>
                        </m:r>
                      </m:sub>
                    </m:sSub>
                    <m:r>
                      <w:rPr>
                        <w:rFonts w:ascii="Cambria Math"/>
                      </w:rPr>
                      <m:t>+</m:t>
                    </m:r>
                    <m:r>
                      <w:rPr>
                        <w:rFonts w:ascii="MS Gothic" w:eastAsia="MS Gothic" w:hAnsi="MS Gothic" w:cs="MS Gothic" w:hint="eastAsia"/>
                      </w:rPr>
                      <m:t>⋯</m:t>
                    </m:r>
                    <m:r>
                      <w:rPr>
                        <w:rFonts w:ascii="Cambria Math"/>
                      </w:rPr>
                      <m:t>+</m:t>
                    </m:r>
                    <m:sSub>
                      <m:sSubPr>
                        <m:ctrlPr>
                          <w:rPr>
                            <w:rFonts w:ascii="Cambria Math" w:hAnsi="Cambria Math"/>
                            <w:i/>
                          </w:rPr>
                        </m:ctrlPr>
                      </m:sSubPr>
                      <m:e>
                        <m:r>
                          <w:rPr>
                            <w:rFonts w:ascii="Cambria Math"/>
                          </w:rPr>
                          <m:t>R</m:t>
                        </m:r>
                      </m:e>
                      <m:sub>
                        <m:r>
                          <w:rPr>
                            <w:rFonts w:ascii="Cambria Math"/>
                          </w:rPr>
                          <m:t>n</m:t>
                        </m:r>
                      </m:sub>
                    </m:sSub>
                  </m:e>
                </m:d>
                <m:r>
                  <w:rPr>
                    <w:rFonts w:ascii="Cambria Math"/>
                  </w:rPr>
                  <m:t>=</m:t>
                </m:r>
                <m:sSup>
                  <m:sSupPr>
                    <m:ctrlPr>
                      <w:rPr>
                        <w:rFonts w:ascii="Cambria Math" w:hAnsi="Cambria Math"/>
                        <w:i/>
                      </w:rPr>
                    </m:ctrlPr>
                  </m:sSupPr>
                  <m:e>
                    <m:r>
                      <w:rPr>
                        <w:rFonts w:ascii="Cambria Math"/>
                      </w:rPr>
                      <m:t>I</m:t>
                    </m:r>
                  </m:e>
                  <m:sup>
                    <m:r>
                      <w:rPr>
                        <w:rFonts w:ascii="Cambria Math"/>
                      </w:rPr>
                      <m:t>2</m:t>
                    </m:r>
                  </m:sup>
                </m:sSup>
                <m:r>
                  <w:rPr>
                    <w:rFonts w:ascii="Cambria Math"/>
                  </w:rPr>
                  <m:t>R</m:t>
                </m:r>
              </m:oMath>
            </m:oMathPara>
          </w:p>
          <w:p w:rsidR="00F403A6" w:rsidRDefault="00F403A6" w:rsidP="00F403A6">
            <w:pPr>
              <w:numPr>
                <w:ilvl w:val="0"/>
                <w:numId w:val="12"/>
              </w:numPr>
              <w:rPr>
                <w:rFonts w:ascii="黑体" w:eastAsia="黑体"/>
              </w:rPr>
            </w:pPr>
            <w:r>
              <w:rPr>
                <w:rFonts w:ascii="黑体" w:eastAsia="黑体" w:hint="eastAsia"/>
              </w:rPr>
              <w:t>电阻的并联</w:t>
            </w:r>
          </w:p>
          <w:p w:rsidR="00F403A6" w:rsidRPr="009C2BAB" w:rsidRDefault="00F403A6" w:rsidP="00F403A6">
            <w:pPr>
              <w:ind w:firstLine="420"/>
              <w:textAlignment w:val="center"/>
              <w:rPr>
                <w:rFonts w:ascii="黑体" w:eastAsia="黑体"/>
              </w:rPr>
            </w:pPr>
            <w:r w:rsidRPr="009C2BAB">
              <w:rPr>
                <w:rFonts w:ascii="黑体" w:eastAsia="黑体" w:hint="eastAsia"/>
              </w:rPr>
              <w:t>电流：电路中的总电流等于各电阻中的电流之和，即</w:t>
            </w:r>
          </w:p>
          <w:p w:rsidR="00F403A6" w:rsidRPr="000174A2" w:rsidRDefault="00F403A6" w:rsidP="00F403A6">
            <w:pPr>
              <w:ind w:firstLine="420"/>
              <w:jc w:val="center"/>
              <w:textAlignment w:val="center"/>
            </w:pPr>
            <m:oMathPara>
              <m:oMath>
                <m:r>
                  <w:rPr>
                    <w:rFonts w:ascii="Cambria Math"/>
                  </w:rPr>
                  <m:t>I=</m:t>
                </m:r>
                <m:sSub>
                  <m:sSubPr>
                    <m:ctrlPr>
                      <w:rPr>
                        <w:rFonts w:ascii="Cambria Math" w:hAnsi="Cambria Math"/>
                        <w:i/>
                      </w:rPr>
                    </m:ctrlPr>
                  </m:sSubPr>
                  <m:e>
                    <m:r>
                      <w:rPr>
                        <w:rFonts w:ascii="Cambria Math"/>
                      </w:rPr>
                      <m:t>I</m:t>
                    </m:r>
                  </m:e>
                  <m:sub>
                    <m:r>
                      <w:rPr>
                        <w:rFonts w:ascii="Cambria Math"/>
                      </w:rPr>
                      <m:t>1</m:t>
                    </m:r>
                  </m:sub>
                </m:sSub>
                <m:r>
                  <w:rPr>
                    <w:rFonts w:ascii="Cambria Math"/>
                  </w:rPr>
                  <m:t>+</m:t>
                </m:r>
                <m:sSub>
                  <m:sSubPr>
                    <m:ctrlPr>
                      <w:rPr>
                        <w:rFonts w:ascii="Cambria Math" w:hAnsi="Cambria Math"/>
                        <w:i/>
                      </w:rPr>
                    </m:ctrlPr>
                  </m:sSubPr>
                  <m:e>
                    <m:r>
                      <w:rPr>
                        <w:rFonts w:ascii="Cambria Math"/>
                      </w:rPr>
                      <m:t>I</m:t>
                    </m:r>
                  </m:e>
                  <m:sub>
                    <m:r>
                      <w:rPr>
                        <w:rFonts w:ascii="Cambria Math"/>
                      </w:rPr>
                      <m:t>2</m:t>
                    </m:r>
                  </m:sub>
                </m:sSub>
                <m:r>
                  <w:rPr>
                    <w:rFonts w:ascii="Cambria Math"/>
                  </w:rPr>
                  <m:t>+</m:t>
                </m:r>
                <m:sSub>
                  <m:sSubPr>
                    <m:ctrlPr>
                      <w:rPr>
                        <w:rFonts w:ascii="Cambria Math" w:hAnsi="Cambria Math"/>
                        <w:i/>
                      </w:rPr>
                    </m:ctrlPr>
                  </m:sSubPr>
                  <m:e>
                    <m:r>
                      <w:rPr>
                        <w:rFonts w:ascii="Cambria Math"/>
                      </w:rPr>
                      <m:t>I</m:t>
                    </m:r>
                  </m:e>
                  <m:sub>
                    <m:r>
                      <w:rPr>
                        <w:rFonts w:ascii="Cambria Math"/>
                      </w:rPr>
                      <m:t>3</m:t>
                    </m:r>
                  </m:sub>
                </m:sSub>
                <m:r>
                  <w:rPr>
                    <w:rFonts w:ascii="Cambria Math"/>
                  </w:rPr>
                  <m:t>+</m:t>
                </m:r>
                <m:r>
                  <w:rPr>
                    <w:rFonts w:ascii="MS Gothic" w:eastAsia="MS Gothic" w:hAnsi="MS Gothic" w:cs="MS Gothic" w:hint="eastAsia"/>
                  </w:rPr>
                  <m:t>⋯</m:t>
                </m:r>
                <m:r>
                  <w:rPr>
                    <w:rFonts w:ascii="Cambria Math"/>
                  </w:rPr>
                  <m:t>+</m:t>
                </m:r>
                <m:sSub>
                  <m:sSubPr>
                    <m:ctrlPr>
                      <w:rPr>
                        <w:rFonts w:ascii="Cambria Math" w:hAnsi="Cambria Math"/>
                        <w:i/>
                      </w:rPr>
                    </m:ctrlPr>
                  </m:sSubPr>
                  <m:e>
                    <m:r>
                      <w:rPr>
                        <w:rFonts w:ascii="Cambria Math"/>
                      </w:rPr>
                      <m:t>I</m:t>
                    </m:r>
                  </m:e>
                  <m:sub>
                    <m:r>
                      <w:rPr>
                        <w:rFonts w:ascii="Cambria Math"/>
                      </w:rPr>
                      <m:t>n</m:t>
                    </m:r>
                  </m:sub>
                </m:sSub>
              </m:oMath>
            </m:oMathPara>
          </w:p>
          <w:p w:rsidR="00F403A6" w:rsidRPr="009C2BAB" w:rsidRDefault="00F403A6" w:rsidP="00F403A6">
            <w:pPr>
              <w:ind w:firstLine="420"/>
              <w:textAlignment w:val="center"/>
              <w:rPr>
                <w:rFonts w:ascii="黑体" w:eastAsia="黑体"/>
              </w:rPr>
            </w:pPr>
            <w:r w:rsidRPr="009C2BAB">
              <w:rPr>
                <w:rFonts w:ascii="黑体" w:eastAsia="黑体" w:hint="eastAsia"/>
              </w:rPr>
              <w:t>电压：各个电阻两端的电压相同，即</w:t>
            </w:r>
          </w:p>
          <w:p w:rsidR="00F403A6" w:rsidRPr="000174A2" w:rsidRDefault="00F403A6" w:rsidP="00F403A6">
            <w:pPr>
              <w:ind w:firstLine="420"/>
              <w:jc w:val="center"/>
              <w:textAlignment w:val="center"/>
            </w:pPr>
            <m:oMathPara>
              <m:oMath>
                <m:r>
                  <w:rPr>
                    <w:rFonts w:ascii="Cambria Math"/>
                  </w:rPr>
                  <m:t>U=</m:t>
                </m:r>
                <m:sSub>
                  <m:sSubPr>
                    <m:ctrlPr>
                      <w:rPr>
                        <w:rFonts w:ascii="Cambria Math" w:hAnsi="Cambria Math"/>
                        <w:i/>
                      </w:rPr>
                    </m:ctrlPr>
                  </m:sSubPr>
                  <m:e>
                    <m:r>
                      <w:rPr>
                        <w:rFonts w:ascii="Cambria Math"/>
                      </w:rPr>
                      <m:t>U</m:t>
                    </m:r>
                  </m:e>
                  <m:sub>
                    <m:r>
                      <w:rPr>
                        <w:rFonts w:ascii="Cambria Math"/>
                      </w:rPr>
                      <m:t>1</m:t>
                    </m:r>
                  </m:sub>
                </m:sSub>
                <m:r>
                  <w:rPr>
                    <w:rFonts w:ascii="Cambria Math"/>
                  </w:rPr>
                  <m:t>=</m:t>
                </m:r>
                <m:sSub>
                  <m:sSubPr>
                    <m:ctrlPr>
                      <w:rPr>
                        <w:rFonts w:ascii="Cambria Math" w:hAnsi="Cambria Math"/>
                        <w:i/>
                      </w:rPr>
                    </m:ctrlPr>
                  </m:sSubPr>
                  <m:e>
                    <m:r>
                      <w:rPr>
                        <w:rFonts w:ascii="Cambria Math"/>
                      </w:rPr>
                      <m:t>U</m:t>
                    </m:r>
                  </m:e>
                  <m:sub>
                    <m:r>
                      <w:rPr>
                        <w:rFonts w:ascii="Cambria Math"/>
                      </w:rPr>
                      <m:t>2</m:t>
                    </m:r>
                  </m:sub>
                </m:sSub>
                <m:r>
                  <w:rPr>
                    <w:rFonts w:ascii="Cambria Math"/>
                  </w:rPr>
                  <m:t>=</m:t>
                </m:r>
                <m:sSub>
                  <m:sSubPr>
                    <m:ctrlPr>
                      <w:rPr>
                        <w:rFonts w:ascii="Cambria Math" w:hAnsi="Cambria Math"/>
                        <w:i/>
                      </w:rPr>
                    </m:ctrlPr>
                  </m:sSubPr>
                  <m:e>
                    <m:r>
                      <w:rPr>
                        <w:rFonts w:ascii="Cambria Math"/>
                      </w:rPr>
                      <m:t>U</m:t>
                    </m:r>
                  </m:e>
                  <m:sub>
                    <m:r>
                      <w:rPr>
                        <w:rFonts w:ascii="Cambria Math"/>
                      </w:rPr>
                      <m:t>3</m:t>
                    </m:r>
                  </m:sub>
                </m:sSub>
                <m:r>
                  <w:rPr>
                    <w:rFonts w:ascii="Cambria Math"/>
                  </w:rPr>
                  <m:t>=</m:t>
                </m:r>
                <m:r>
                  <w:rPr>
                    <w:rFonts w:ascii="MS Gothic" w:eastAsia="MS Gothic" w:hAnsi="MS Gothic" w:cs="MS Gothic" w:hint="eastAsia"/>
                  </w:rPr>
                  <m:t>⋯</m:t>
                </m:r>
                <m:r>
                  <w:rPr>
                    <w:rFonts w:ascii="Cambria Math"/>
                  </w:rPr>
                  <m:t>=</m:t>
                </m:r>
                <m:sSub>
                  <m:sSubPr>
                    <m:ctrlPr>
                      <w:rPr>
                        <w:rFonts w:ascii="Cambria Math" w:hAnsi="Cambria Math"/>
                        <w:i/>
                      </w:rPr>
                    </m:ctrlPr>
                  </m:sSubPr>
                  <m:e>
                    <m:r>
                      <w:rPr>
                        <w:rFonts w:ascii="Cambria Math"/>
                      </w:rPr>
                      <m:t>U</m:t>
                    </m:r>
                  </m:e>
                  <m:sub>
                    <m:r>
                      <w:rPr>
                        <w:rFonts w:ascii="Cambria Math"/>
                      </w:rPr>
                      <m:t>n</m:t>
                    </m:r>
                  </m:sub>
                </m:sSub>
              </m:oMath>
            </m:oMathPara>
          </w:p>
          <w:p w:rsidR="00F403A6" w:rsidRPr="009C2BAB" w:rsidRDefault="00F403A6" w:rsidP="00F403A6">
            <w:pPr>
              <w:ind w:firstLine="420"/>
              <w:textAlignment w:val="center"/>
              <w:rPr>
                <w:rFonts w:ascii="黑体" w:eastAsia="黑体"/>
              </w:rPr>
            </w:pPr>
            <w:r w:rsidRPr="009C2BAB">
              <w:rPr>
                <w:rFonts w:ascii="黑体" w:eastAsia="黑体" w:hint="eastAsia"/>
              </w:rPr>
              <w:t>等效电阻：电路等效电阻的倒数等于各个电阻的倒数之和，即</w:t>
            </w:r>
          </w:p>
          <w:p w:rsidR="00F403A6" w:rsidRPr="000174A2" w:rsidRDefault="00B265CF" w:rsidP="00F403A6">
            <w:pPr>
              <w:ind w:firstLine="420"/>
              <w:jc w:val="center"/>
              <w:textAlignment w:val="center"/>
            </w:pPr>
            <m:oMathPara>
              <m:oMath>
                <m:f>
                  <m:fPr>
                    <m:ctrlPr>
                      <w:rPr>
                        <w:rFonts w:ascii="Cambria Math" w:hAnsi="Cambria Math"/>
                        <w:i/>
                      </w:rPr>
                    </m:ctrlPr>
                  </m:fPr>
                  <m:num>
                    <m:r>
                      <w:rPr>
                        <w:rFonts w:ascii="Cambria Math"/>
                      </w:rPr>
                      <m:t>1</m:t>
                    </m:r>
                  </m:num>
                  <m:den>
                    <m:r>
                      <w:rPr>
                        <w:rFonts w:ascii="Cambria Math"/>
                      </w:rPr>
                      <m:t>R</m:t>
                    </m:r>
                  </m:den>
                </m:f>
                <m:r>
                  <w:rPr>
                    <w:rFonts w:ascii="Cambria Math"/>
                  </w:rPr>
                  <m:t>=</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rPr>
                          <m:t>R</m:t>
                        </m:r>
                      </m:e>
                      <m:sub>
                        <m:r>
                          <w:rPr>
                            <w:rFonts w:ascii="Cambria Math"/>
                          </w:rPr>
                          <m:t>1</m:t>
                        </m:r>
                      </m:sub>
                    </m:sSub>
                  </m:den>
                </m:f>
                <m:r>
                  <w:rPr>
                    <w:rFonts w:ascii="Cambria Math"/>
                  </w:rPr>
                  <m:t>+</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rPr>
                          <m:t>R</m:t>
                        </m:r>
                      </m:e>
                      <m:sub>
                        <m:r>
                          <w:rPr>
                            <w:rFonts w:ascii="Cambria Math"/>
                          </w:rPr>
                          <m:t>2</m:t>
                        </m:r>
                      </m:sub>
                    </m:sSub>
                  </m:den>
                </m:f>
                <m:r>
                  <w:rPr>
                    <w:rFonts w:ascii="Cambria Math"/>
                  </w:rPr>
                  <m:t>+</m:t>
                </m:r>
                <m:r>
                  <w:rPr>
                    <w:rFonts w:ascii="MS Gothic" w:eastAsia="MS Gothic" w:hAnsi="MS Gothic" w:cs="MS Gothic" w:hint="eastAsia"/>
                  </w:rPr>
                  <m:t>⋯</m:t>
                </m:r>
                <m:r>
                  <w:rPr>
                    <w:rFonts w:ascii="Cambria Math"/>
                  </w:rPr>
                  <m:t>+</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rPr>
                          <m:t>R</m:t>
                        </m:r>
                      </m:e>
                      <m:sub>
                        <m:r>
                          <w:rPr>
                            <w:rFonts w:ascii="Cambria Math"/>
                          </w:rPr>
                          <m:t>n</m:t>
                        </m:r>
                      </m:sub>
                    </m:sSub>
                  </m:den>
                </m:f>
              </m:oMath>
            </m:oMathPara>
          </w:p>
          <w:p w:rsidR="00F403A6" w:rsidRPr="009C2BAB" w:rsidRDefault="00F403A6" w:rsidP="00F403A6">
            <w:pPr>
              <w:ind w:firstLine="420"/>
              <w:textAlignment w:val="center"/>
              <w:rPr>
                <w:rFonts w:ascii="黑体" w:eastAsia="黑体"/>
              </w:rPr>
            </w:pPr>
            <w:r w:rsidRPr="009C2BAB">
              <w:rPr>
                <w:rFonts w:ascii="黑体" w:eastAsia="黑体" w:hint="eastAsia"/>
              </w:rPr>
              <w:t>为了书写方便，电路等效电阻与各并联电阻之间的关系常写成</w:t>
            </w:r>
          </w:p>
          <w:p w:rsidR="00F403A6" w:rsidRPr="000174A2" w:rsidRDefault="00F403A6" w:rsidP="00F403A6">
            <w:pPr>
              <w:ind w:firstLine="420"/>
              <w:jc w:val="center"/>
              <w:textAlignment w:val="center"/>
            </w:pPr>
            <m:oMathPara>
              <m:oMath>
                <m:r>
                  <w:rPr>
                    <w:rFonts w:ascii="Cambria Math"/>
                  </w:rPr>
                  <m:t>R=</m:t>
                </m:r>
                <m:sSub>
                  <m:sSubPr>
                    <m:ctrlPr>
                      <w:rPr>
                        <w:rFonts w:ascii="Cambria Math" w:hAnsi="Cambria Math"/>
                        <w:i/>
                      </w:rPr>
                    </m:ctrlPr>
                  </m:sSubPr>
                  <m:e>
                    <m:r>
                      <w:rPr>
                        <w:rFonts w:ascii="Cambria Math"/>
                      </w:rPr>
                      <m:t>R</m:t>
                    </m:r>
                  </m:e>
                  <m:sub>
                    <m:r>
                      <w:rPr>
                        <w:rFonts w:ascii="Cambria Math"/>
                      </w:rPr>
                      <m:t>1</m:t>
                    </m:r>
                  </m:sub>
                </m:sSub>
                <m:r>
                  <w:rPr>
                    <w:rFonts w:ascii="Cambria Math"/>
                  </w:rPr>
                  <m:t>//</m:t>
                </m:r>
                <m:sSub>
                  <m:sSubPr>
                    <m:ctrlPr>
                      <w:rPr>
                        <w:rFonts w:ascii="Cambria Math" w:hAnsi="Cambria Math"/>
                        <w:i/>
                      </w:rPr>
                    </m:ctrlPr>
                  </m:sSubPr>
                  <m:e>
                    <m:r>
                      <w:rPr>
                        <w:rFonts w:ascii="Cambria Math"/>
                      </w:rPr>
                      <m:t>R</m:t>
                    </m:r>
                  </m:e>
                  <m:sub>
                    <m:r>
                      <w:rPr>
                        <w:rFonts w:ascii="Cambria Math"/>
                      </w:rPr>
                      <m:t>2</m:t>
                    </m:r>
                  </m:sub>
                </m:sSub>
                <m:r>
                  <w:rPr>
                    <w:rFonts w:ascii="Cambria Math"/>
                  </w:rPr>
                  <m:t>//</m:t>
                </m:r>
                <m:r>
                  <w:rPr>
                    <w:rFonts w:ascii="MS Gothic" w:eastAsia="MS Gothic" w:hAnsi="MS Gothic" w:cs="MS Gothic" w:hint="eastAsia"/>
                  </w:rPr>
                  <m:t>⋯</m:t>
                </m:r>
                <m:r>
                  <w:rPr>
                    <w:rFonts w:ascii="Cambria Math"/>
                  </w:rPr>
                  <m:t>//</m:t>
                </m:r>
                <m:sSub>
                  <m:sSubPr>
                    <m:ctrlPr>
                      <w:rPr>
                        <w:rFonts w:ascii="Cambria Math" w:hAnsi="Cambria Math"/>
                        <w:i/>
                      </w:rPr>
                    </m:ctrlPr>
                  </m:sSubPr>
                  <m:e>
                    <m:r>
                      <w:rPr>
                        <w:rFonts w:ascii="Cambria Math"/>
                      </w:rPr>
                      <m:t>R</m:t>
                    </m:r>
                  </m:e>
                  <m:sub>
                    <m:r>
                      <w:rPr>
                        <w:rFonts w:ascii="Cambria Math"/>
                      </w:rPr>
                      <m:t>n</m:t>
                    </m:r>
                  </m:sub>
                </m:sSub>
              </m:oMath>
            </m:oMathPara>
          </w:p>
          <w:p w:rsidR="00F403A6" w:rsidRPr="009C2BAB" w:rsidRDefault="00F403A6" w:rsidP="00F403A6">
            <w:pPr>
              <w:ind w:firstLine="420"/>
              <w:textAlignment w:val="center"/>
              <w:rPr>
                <w:rFonts w:ascii="黑体" w:eastAsia="黑体"/>
              </w:rPr>
            </w:pPr>
            <w:r w:rsidRPr="009C2BAB">
              <w:rPr>
                <w:rFonts w:ascii="黑体" w:eastAsia="黑体" w:hint="eastAsia"/>
              </w:rPr>
              <w:t>功率：电路中消耗的总功率等于各个电阻消耗的功率之和，即</w:t>
            </w:r>
          </w:p>
          <w:p w:rsidR="00F403A6" w:rsidRPr="000174A2" w:rsidRDefault="00F403A6" w:rsidP="00F403A6">
            <w:pPr>
              <w:ind w:firstLine="420"/>
              <w:jc w:val="center"/>
              <w:textAlignment w:val="center"/>
            </w:pPr>
            <m:oMathPara>
              <m:oMath>
                <m:r>
                  <w:rPr>
                    <w:rFonts w:ascii="Cambria Math"/>
                  </w:rPr>
                  <m:t>P=UI=</m:t>
                </m:r>
                <m:f>
                  <m:fPr>
                    <m:ctrlPr>
                      <w:rPr>
                        <w:rFonts w:ascii="Cambria Math" w:hAnsi="Cambria Math"/>
                        <w:i/>
                      </w:rPr>
                    </m:ctrlPr>
                  </m:fPr>
                  <m:num>
                    <m:sSup>
                      <m:sSupPr>
                        <m:ctrlPr>
                          <w:rPr>
                            <w:rFonts w:ascii="Cambria Math" w:hAnsi="Cambria Math"/>
                            <w:i/>
                          </w:rPr>
                        </m:ctrlPr>
                      </m:sSupPr>
                      <m:e>
                        <m:r>
                          <w:rPr>
                            <w:rFonts w:ascii="Cambria Math"/>
                          </w:rPr>
                          <m:t>U</m:t>
                        </m:r>
                      </m:e>
                      <m:sup>
                        <m:r>
                          <w:rPr>
                            <w:rFonts w:ascii="Cambria Math"/>
                          </w:rPr>
                          <m:t>2</m:t>
                        </m:r>
                      </m:sup>
                    </m:sSup>
                  </m:num>
                  <m:den>
                    <m:sSub>
                      <m:sSubPr>
                        <m:ctrlPr>
                          <w:rPr>
                            <w:rFonts w:ascii="Cambria Math" w:hAnsi="Cambria Math"/>
                            <w:i/>
                          </w:rPr>
                        </m:ctrlPr>
                      </m:sSubPr>
                      <m:e>
                        <m:r>
                          <w:rPr>
                            <w:rFonts w:ascii="Cambria Math"/>
                          </w:rPr>
                          <m:t>R</m:t>
                        </m:r>
                      </m:e>
                      <m:sub>
                        <m:r>
                          <w:rPr>
                            <w:rFonts w:ascii="Cambria Math"/>
                          </w:rPr>
                          <m:t>1</m:t>
                        </m:r>
                      </m:sub>
                    </m:sSub>
                  </m:den>
                </m:f>
                <m:r>
                  <w:rPr>
                    <w:rFonts w:ascii="Cambria Math"/>
                  </w:rPr>
                  <m:t>+</m:t>
                </m:r>
                <m:f>
                  <m:fPr>
                    <m:ctrlPr>
                      <w:rPr>
                        <w:rFonts w:ascii="Cambria Math" w:hAnsi="Cambria Math"/>
                        <w:i/>
                      </w:rPr>
                    </m:ctrlPr>
                  </m:fPr>
                  <m:num>
                    <m:sSup>
                      <m:sSupPr>
                        <m:ctrlPr>
                          <w:rPr>
                            <w:rFonts w:ascii="Cambria Math" w:hAnsi="Cambria Math"/>
                            <w:i/>
                          </w:rPr>
                        </m:ctrlPr>
                      </m:sSupPr>
                      <m:e>
                        <m:r>
                          <w:rPr>
                            <w:rFonts w:ascii="Cambria Math"/>
                          </w:rPr>
                          <m:t>U</m:t>
                        </m:r>
                      </m:e>
                      <m:sup>
                        <m:r>
                          <w:rPr>
                            <w:rFonts w:ascii="Cambria Math"/>
                          </w:rPr>
                          <m:t>2</m:t>
                        </m:r>
                      </m:sup>
                    </m:sSup>
                  </m:num>
                  <m:den>
                    <m:sSub>
                      <m:sSubPr>
                        <m:ctrlPr>
                          <w:rPr>
                            <w:rFonts w:ascii="Cambria Math" w:hAnsi="Cambria Math"/>
                            <w:i/>
                          </w:rPr>
                        </m:ctrlPr>
                      </m:sSubPr>
                      <m:e>
                        <m:r>
                          <w:rPr>
                            <w:rFonts w:ascii="Cambria Math"/>
                          </w:rPr>
                          <m:t>R</m:t>
                        </m:r>
                      </m:e>
                      <m:sub>
                        <m:r>
                          <w:rPr>
                            <w:rFonts w:ascii="Cambria Math"/>
                          </w:rPr>
                          <m:t>2</m:t>
                        </m:r>
                      </m:sub>
                    </m:sSub>
                  </m:den>
                </m:f>
                <m:r>
                  <w:rPr>
                    <w:rFonts w:ascii="Cambria Math"/>
                  </w:rPr>
                  <m:t>+</m:t>
                </m:r>
                <m:r>
                  <w:rPr>
                    <w:rFonts w:ascii="Cambria Math"/>
                  </w:rPr>
                  <m:t>…</m:t>
                </m:r>
                <m:r>
                  <w:rPr>
                    <w:rFonts w:ascii="Cambria Math"/>
                  </w:rPr>
                  <m:t>+</m:t>
                </m:r>
                <m:f>
                  <m:fPr>
                    <m:ctrlPr>
                      <w:rPr>
                        <w:rFonts w:ascii="Cambria Math" w:hAnsi="Cambria Math"/>
                        <w:i/>
                      </w:rPr>
                    </m:ctrlPr>
                  </m:fPr>
                  <m:num>
                    <m:sSup>
                      <m:sSupPr>
                        <m:ctrlPr>
                          <w:rPr>
                            <w:rFonts w:ascii="Cambria Math" w:hAnsi="Cambria Math"/>
                            <w:i/>
                          </w:rPr>
                        </m:ctrlPr>
                      </m:sSupPr>
                      <m:e>
                        <m:r>
                          <w:rPr>
                            <w:rFonts w:ascii="Cambria Math"/>
                          </w:rPr>
                          <m:t>U</m:t>
                        </m:r>
                      </m:e>
                      <m:sup>
                        <m:r>
                          <w:rPr>
                            <w:rFonts w:ascii="Cambria Math"/>
                          </w:rPr>
                          <m:t>2</m:t>
                        </m:r>
                      </m:sup>
                    </m:sSup>
                  </m:num>
                  <m:den>
                    <m:sSub>
                      <m:sSubPr>
                        <m:ctrlPr>
                          <w:rPr>
                            <w:rFonts w:ascii="Cambria Math" w:hAnsi="Cambria Math"/>
                            <w:i/>
                          </w:rPr>
                        </m:ctrlPr>
                      </m:sSubPr>
                      <m:e>
                        <m:r>
                          <w:rPr>
                            <w:rFonts w:ascii="Cambria Math"/>
                          </w:rPr>
                          <m:t>R</m:t>
                        </m:r>
                      </m:e>
                      <m:sub>
                        <m:r>
                          <w:rPr>
                            <w:rFonts w:ascii="Cambria Math"/>
                          </w:rPr>
                          <m:t>n</m:t>
                        </m:r>
                      </m:sub>
                    </m:sSub>
                  </m:den>
                </m:f>
                <m:r>
                  <w:rPr>
                    <w:rFonts w:ascii="Cambria Math"/>
                  </w:rPr>
                  <m:t>=</m:t>
                </m:r>
                <m:f>
                  <m:fPr>
                    <m:ctrlPr>
                      <w:rPr>
                        <w:rFonts w:ascii="Cambria Math" w:hAnsi="Cambria Math"/>
                        <w:i/>
                      </w:rPr>
                    </m:ctrlPr>
                  </m:fPr>
                  <m:num>
                    <m:sSup>
                      <m:sSupPr>
                        <m:ctrlPr>
                          <w:rPr>
                            <w:rFonts w:ascii="Cambria Math" w:hAnsi="Cambria Math"/>
                            <w:i/>
                          </w:rPr>
                        </m:ctrlPr>
                      </m:sSupPr>
                      <m:e>
                        <m:r>
                          <w:rPr>
                            <w:rFonts w:ascii="Cambria Math"/>
                          </w:rPr>
                          <m:t>U</m:t>
                        </m:r>
                      </m:e>
                      <m:sup>
                        <m:r>
                          <w:rPr>
                            <w:rFonts w:ascii="Cambria Math"/>
                          </w:rPr>
                          <m:t>2</m:t>
                        </m:r>
                      </m:sup>
                    </m:sSup>
                  </m:num>
                  <m:den>
                    <m:r>
                      <w:rPr>
                        <w:rFonts w:ascii="Cambria Math"/>
                      </w:rPr>
                      <m:t>R</m:t>
                    </m:r>
                  </m:den>
                </m:f>
              </m:oMath>
            </m:oMathPara>
          </w:p>
          <w:p w:rsidR="00F403A6" w:rsidRPr="009C2BAB" w:rsidRDefault="00F403A6" w:rsidP="00F403A6">
            <w:pPr>
              <w:ind w:firstLine="420"/>
              <w:textAlignment w:val="center"/>
              <w:rPr>
                <w:rFonts w:ascii="黑体" w:eastAsia="黑体"/>
              </w:rPr>
            </w:pPr>
            <w:r w:rsidRPr="009C2BAB">
              <w:rPr>
                <w:rFonts w:ascii="黑体" w:eastAsia="黑体" w:hint="eastAsia"/>
              </w:rPr>
              <w:t>并联电阻中，各电阻流过的电流与电阻值成反比，即</w:t>
            </w:r>
          </w:p>
          <w:p w:rsidR="00F403A6" w:rsidRPr="000174A2" w:rsidRDefault="00B265CF" w:rsidP="00F403A6">
            <w:pPr>
              <w:ind w:firstLine="420"/>
              <w:jc w:val="center"/>
              <w:textAlignment w:val="center"/>
            </w:pPr>
            <m:oMathPara>
              <m:oMath>
                <m:sSub>
                  <m:sSubPr>
                    <m:ctrlPr>
                      <w:rPr>
                        <w:rFonts w:ascii="Cambria Math" w:hAnsi="Cambria Math"/>
                        <w:i/>
                      </w:rPr>
                    </m:ctrlPr>
                  </m:sSubPr>
                  <m:e>
                    <m:r>
                      <w:rPr>
                        <w:rFonts w:ascii="Cambria Math"/>
                      </w:rPr>
                      <m:t>I</m:t>
                    </m:r>
                  </m:e>
                  <m:sub>
                    <m:r>
                      <w:rPr>
                        <w:rFonts w:ascii="Cambria Math"/>
                      </w:rPr>
                      <m:t>K</m:t>
                    </m:r>
                  </m:sub>
                </m:sSub>
                <m:r>
                  <w:rPr>
                    <w:rFonts w:ascii="Cambria Math"/>
                  </w:rPr>
                  <m:t>=</m:t>
                </m:r>
                <m:f>
                  <m:fPr>
                    <m:ctrlPr>
                      <w:rPr>
                        <w:rFonts w:ascii="Cambria Math" w:hAnsi="Cambria Math"/>
                        <w:i/>
                      </w:rPr>
                    </m:ctrlPr>
                  </m:fPr>
                  <m:num>
                    <m:r>
                      <w:rPr>
                        <w:rFonts w:ascii="Cambria Math"/>
                      </w:rPr>
                      <m:t>U</m:t>
                    </m:r>
                  </m:num>
                  <m:den>
                    <m:sSub>
                      <m:sSubPr>
                        <m:ctrlPr>
                          <w:rPr>
                            <w:rFonts w:ascii="Cambria Math" w:hAnsi="Cambria Math"/>
                            <w:i/>
                          </w:rPr>
                        </m:ctrlPr>
                      </m:sSubPr>
                      <m:e>
                        <m:r>
                          <w:rPr>
                            <w:rFonts w:ascii="Cambria Math"/>
                          </w:rPr>
                          <m:t>R</m:t>
                        </m:r>
                      </m:e>
                      <m:sub>
                        <m:r>
                          <w:rPr>
                            <w:rFonts w:ascii="Cambria Math"/>
                          </w:rPr>
                          <m:t>K</m:t>
                        </m:r>
                      </m:sub>
                    </m:sSub>
                  </m:den>
                </m:f>
              </m:oMath>
            </m:oMathPara>
          </w:p>
          <w:p w:rsidR="00F403A6" w:rsidRPr="005D66F8" w:rsidRDefault="00F403A6" w:rsidP="00F403A6">
            <w:pPr>
              <w:ind w:firstLineChars="200" w:firstLine="420"/>
              <w:rPr>
                <w:rFonts w:ascii="黑体" w:eastAsia="黑体"/>
              </w:rPr>
            </w:pPr>
          </w:p>
          <w:p w:rsidR="00F403A6" w:rsidRDefault="00F403A6" w:rsidP="00F403A6">
            <w:pPr>
              <w:spacing w:line="300" w:lineRule="auto"/>
              <w:ind w:left="432"/>
              <w:jc w:val="left"/>
              <w:rPr>
                <w:rFonts w:ascii="黑体" w:eastAsia="黑体"/>
                <w:b/>
              </w:rPr>
            </w:pPr>
            <w:r>
              <w:rPr>
                <w:rFonts w:ascii="黑体" w:eastAsia="黑体" w:hint="eastAsia"/>
                <w:b/>
              </w:rPr>
              <w:t>四</w:t>
            </w:r>
            <w:r w:rsidRPr="001F6D32">
              <w:rPr>
                <w:rFonts w:ascii="黑体" w:eastAsia="黑体" w:hint="eastAsia"/>
                <w:b/>
              </w:rPr>
              <w:t>、</w:t>
            </w:r>
            <w:r>
              <w:rPr>
                <w:rFonts w:ascii="黑体" w:eastAsia="黑体" w:hint="eastAsia"/>
                <w:b/>
              </w:rPr>
              <w:t>电容</w:t>
            </w:r>
          </w:p>
          <w:p w:rsidR="00F403A6" w:rsidRDefault="00F403A6" w:rsidP="00F403A6">
            <w:pPr>
              <w:numPr>
                <w:ilvl w:val="0"/>
                <w:numId w:val="13"/>
              </w:numPr>
              <w:rPr>
                <w:rFonts w:ascii="黑体" w:eastAsia="黑体"/>
              </w:rPr>
            </w:pPr>
            <w:r>
              <w:rPr>
                <w:rFonts w:ascii="黑体" w:eastAsia="黑体" w:hint="eastAsia"/>
              </w:rPr>
              <w:t>电容元件及其特性</w:t>
            </w:r>
          </w:p>
          <w:p w:rsidR="00F403A6" w:rsidRDefault="00F403A6" w:rsidP="00F403A6">
            <w:pPr>
              <w:ind w:firstLineChars="200" w:firstLine="420"/>
              <w:rPr>
                <w:rFonts w:ascii="黑体" w:eastAsia="黑体"/>
              </w:rPr>
            </w:pPr>
            <w:r w:rsidRPr="00AD022D">
              <w:rPr>
                <w:rFonts w:ascii="黑体" w:eastAsia="黑体" w:hint="eastAsia"/>
              </w:rPr>
              <w:t>电容元件是一种能够储存电场能量的元件，是实际电容器的理想化模型。电容充点和放</w:t>
            </w:r>
            <w:r w:rsidRPr="00AD022D">
              <w:rPr>
                <w:rFonts w:ascii="黑体" w:eastAsia="黑体" w:hint="eastAsia"/>
              </w:rPr>
              <w:lastRenderedPageBreak/>
              <w:t>电，充电指的是电容器带电的过程，充电的过程就是储存电能的过程。</w:t>
            </w:r>
            <w:proofErr w:type="gramStart"/>
            <w:r w:rsidRPr="00AD022D">
              <w:rPr>
                <w:rFonts w:ascii="黑体" w:eastAsia="黑体" w:hint="eastAsia"/>
              </w:rPr>
              <w:t>放电指</w:t>
            </w:r>
            <w:proofErr w:type="gramEnd"/>
            <w:r w:rsidRPr="00AD022D">
              <w:rPr>
                <w:rFonts w:ascii="黑体" w:eastAsia="黑体" w:hint="eastAsia"/>
              </w:rPr>
              <w:t>的是充电的电容器失去电荷的过程</w:t>
            </w:r>
            <w:r>
              <w:rPr>
                <w:rFonts w:ascii="黑体" w:eastAsia="黑体" w:hint="eastAsia"/>
              </w:rPr>
              <w:t>。</w:t>
            </w:r>
          </w:p>
          <w:p w:rsidR="00F403A6" w:rsidRDefault="00F403A6" w:rsidP="00F403A6">
            <w:pPr>
              <w:ind w:firstLineChars="200" w:firstLine="420"/>
              <w:rPr>
                <w:rFonts w:ascii="黑体" w:eastAsia="黑体"/>
              </w:rPr>
            </w:pPr>
            <w:r w:rsidRPr="00AD022D">
              <w:rPr>
                <w:rFonts w:ascii="黑体" w:eastAsia="黑体" w:hint="eastAsia"/>
              </w:rPr>
              <w:t>如果将电容器的两个极板分别接到直流电源的正、负极上，则两极板上分别聚集起等量异种电荷，与电源正极相连的极板带正电荷，与电源负极相连的极板带负电荷，这样极板之间便产生了电场。实践证明，对于同一个电容器，加在两极板上的电压越高，极板上储存的电荷就越多，且电容器任</w:t>
            </w:r>
            <w:proofErr w:type="gramStart"/>
            <w:r w:rsidRPr="00AD022D">
              <w:rPr>
                <w:rFonts w:ascii="黑体" w:eastAsia="黑体" w:hint="eastAsia"/>
              </w:rPr>
              <w:t>一</w:t>
            </w:r>
            <w:proofErr w:type="gramEnd"/>
            <w:r w:rsidRPr="00AD022D">
              <w:rPr>
                <w:rFonts w:ascii="黑体" w:eastAsia="黑体" w:hint="eastAsia"/>
              </w:rPr>
              <w:t>极板上的带电荷量与两极板之间的电压的比值是一个常数，这一比值就称为电容量，简称电容，用C表示。其表达式为</w:t>
            </w:r>
          </w:p>
          <w:p w:rsidR="00F403A6" w:rsidRPr="00AD022D" w:rsidRDefault="00F403A6" w:rsidP="00F403A6">
            <w:pPr>
              <w:ind w:firstLineChars="200" w:firstLine="420"/>
              <w:rPr>
                <w:rFonts w:ascii="黑体" w:eastAsia="黑体"/>
              </w:rPr>
            </w:pPr>
            <m:oMathPara>
              <m:oMath>
                <m:r>
                  <w:rPr>
                    <w:rFonts w:ascii="Cambria Math"/>
                  </w:rPr>
                  <m:t>C=</m:t>
                </m:r>
                <m:f>
                  <m:fPr>
                    <m:ctrlPr>
                      <w:rPr>
                        <w:rFonts w:ascii="Cambria Math" w:hAnsi="Cambria Math"/>
                        <w:i/>
                      </w:rPr>
                    </m:ctrlPr>
                  </m:fPr>
                  <m:num>
                    <m:r>
                      <w:rPr>
                        <w:rFonts w:ascii="Cambria Math"/>
                      </w:rPr>
                      <m:t>q</m:t>
                    </m:r>
                  </m:num>
                  <m:den>
                    <m:r>
                      <w:rPr>
                        <w:rFonts w:ascii="Cambria Math"/>
                      </w:rPr>
                      <m:t>U</m:t>
                    </m:r>
                  </m:den>
                </m:f>
              </m:oMath>
            </m:oMathPara>
          </w:p>
          <w:p w:rsidR="00F403A6" w:rsidRPr="00AD022D" w:rsidRDefault="00F403A6" w:rsidP="00F403A6">
            <w:pPr>
              <w:ind w:firstLineChars="200" w:firstLine="420"/>
              <w:rPr>
                <w:rFonts w:ascii="黑体" w:eastAsia="黑体"/>
              </w:rPr>
            </w:pPr>
            <w:r w:rsidRPr="00AD022D">
              <w:rPr>
                <w:rFonts w:ascii="黑体" w:eastAsia="黑体" w:hint="eastAsia"/>
              </w:rPr>
              <w:t>电容元件上通过的电流与元件两端的电压相对时间的变化率成正比。</w:t>
            </w:r>
          </w:p>
          <w:p w:rsidR="00F403A6" w:rsidRDefault="00F403A6" w:rsidP="00F403A6">
            <w:pPr>
              <w:ind w:firstLineChars="200" w:firstLine="420"/>
              <w:rPr>
                <w:rFonts w:ascii="黑体" w:eastAsia="黑体"/>
              </w:rPr>
            </w:pPr>
            <w:r w:rsidRPr="00AD022D">
              <w:rPr>
                <w:rFonts w:ascii="黑体" w:eastAsia="黑体" w:hint="eastAsia"/>
              </w:rPr>
              <w:t>电压变化越快，电流越大。</w:t>
            </w:r>
          </w:p>
          <w:p w:rsidR="00F403A6" w:rsidRDefault="00F403A6" w:rsidP="00F403A6">
            <w:pPr>
              <w:numPr>
                <w:ilvl w:val="0"/>
                <w:numId w:val="13"/>
              </w:numPr>
              <w:rPr>
                <w:rFonts w:ascii="黑体" w:eastAsia="黑体"/>
              </w:rPr>
            </w:pPr>
            <w:r>
              <w:rPr>
                <w:rFonts w:ascii="黑体" w:eastAsia="黑体" w:hint="eastAsia"/>
              </w:rPr>
              <w:t>电容器的类型及标记</w:t>
            </w:r>
          </w:p>
          <w:p w:rsidR="00F403A6" w:rsidRPr="00AD022D" w:rsidRDefault="00F403A6" w:rsidP="00F403A6">
            <w:pPr>
              <w:pStyle w:val="aa"/>
              <w:numPr>
                <w:ilvl w:val="0"/>
                <w:numId w:val="14"/>
              </w:numPr>
              <w:ind w:firstLineChars="0"/>
              <w:rPr>
                <w:rFonts w:ascii="黑体" w:eastAsia="黑体"/>
              </w:rPr>
            </w:pPr>
            <w:r w:rsidRPr="00AD022D">
              <w:rPr>
                <w:rFonts w:ascii="黑体" w:eastAsia="黑体" w:hint="eastAsia"/>
              </w:rPr>
              <w:t>电容器的主要种类和特点</w:t>
            </w:r>
          </w:p>
          <w:p w:rsidR="00F403A6" w:rsidRDefault="00F403A6" w:rsidP="00F403A6">
            <w:pPr>
              <w:ind w:firstLineChars="200" w:firstLine="420"/>
              <w:rPr>
                <w:rFonts w:ascii="黑体" w:eastAsia="黑体"/>
              </w:rPr>
            </w:pPr>
            <w:r>
              <w:rPr>
                <w:rFonts w:ascii="黑体" w:eastAsia="黑体" w:hint="eastAsia"/>
              </w:rPr>
              <w:t>电容器也有固定电容器和</w:t>
            </w:r>
            <w:proofErr w:type="gramStart"/>
            <w:r>
              <w:rPr>
                <w:rFonts w:ascii="黑体" w:eastAsia="黑体" w:hint="eastAsia"/>
              </w:rPr>
              <w:t>可</w:t>
            </w:r>
            <w:proofErr w:type="gramEnd"/>
            <w:r>
              <w:rPr>
                <w:rFonts w:ascii="黑体" w:eastAsia="黑体" w:hint="eastAsia"/>
              </w:rPr>
              <w:t>调节电容器之分。按电容器的介质材料分，有纸介、金属化纸介、有机薄膜介质、瓷</w:t>
            </w:r>
            <w:proofErr w:type="gramStart"/>
            <w:r>
              <w:rPr>
                <w:rFonts w:ascii="黑体" w:eastAsia="黑体" w:hint="eastAsia"/>
              </w:rPr>
              <w:t>介</w:t>
            </w:r>
            <w:proofErr w:type="gramEnd"/>
            <w:r>
              <w:rPr>
                <w:rFonts w:ascii="黑体" w:eastAsia="黑体" w:hint="eastAsia"/>
              </w:rPr>
              <w:t>、云母、铝电解、钽电解等类型。</w:t>
            </w:r>
          </w:p>
          <w:p w:rsidR="00F403A6" w:rsidRPr="00AD022D" w:rsidRDefault="00F403A6" w:rsidP="00F403A6">
            <w:pPr>
              <w:pStyle w:val="aa"/>
              <w:numPr>
                <w:ilvl w:val="0"/>
                <w:numId w:val="14"/>
              </w:numPr>
              <w:ind w:firstLineChars="0"/>
              <w:rPr>
                <w:rFonts w:ascii="黑体" w:eastAsia="黑体"/>
              </w:rPr>
            </w:pPr>
            <w:r w:rsidRPr="00AD022D">
              <w:rPr>
                <w:rFonts w:ascii="黑体" w:eastAsia="黑体" w:hint="eastAsia"/>
              </w:rPr>
              <w:t>电容器的额定直流工作电压</w:t>
            </w:r>
          </w:p>
          <w:p w:rsidR="00F403A6" w:rsidRDefault="00F403A6" w:rsidP="00F403A6">
            <w:pPr>
              <w:ind w:firstLineChars="200" w:firstLine="420"/>
              <w:rPr>
                <w:rFonts w:ascii="黑体" w:eastAsia="黑体"/>
              </w:rPr>
            </w:pPr>
            <w:r>
              <w:rPr>
                <w:rFonts w:ascii="黑体" w:eastAsia="黑体" w:hint="eastAsia"/>
              </w:rPr>
              <w:t>额定直流工作电压指在线路上能够长期可靠地工作而不被击穿时所能承受的最大直流电压。额定直流工作电压的大小与介质的种类和厚度有关。如果电容器用在交流电路里，则应注意所加的交流电压的最大值不能超过额定直流工作电压。</w:t>
            </w:r>
          </w:p>
          <w:p w:rsidR="00F403A6" w:rsidRPr="002C6938" w:rsidRDefault="00F403A6" w:rsidP="00F403A6">
            <w:pPr>
              <w:pStyle w:val="aa"/>
              <w:numPr>
                <w:ilvl w:val="0"/>
                <w:numId w:val="14"/>
              </w:numPr>
              <w:ind w:firstLineChars="0"/>
              <w:rPr>
                <w:rFonts w:ascii="黑体" w:eastAsia="黑体"/>
              </w:rPr>
            </w:pPr>
            <w:r w:rsidRPr="002C6938">
              <w:rPr>
                <w:rFonts w:ascii="黑体" w:eastAsia="黑体" w:hint="eastAsia"/>
              </w:rPr>
              <w:t>电容器在汽车电路中的典型应用</w:t>
            </w:r>
          </w:p>
          <w:p w:rsidR="00F403A6" w:rsidRPr="002C6938" w:rsidRDefault="00F403A6" w:rsidP="00F403A6">
            <w:pPr>
              <w:ind w:left="420"/>
              <w:rPr>
                <w:rFonts w:ascii="黑体" w:eastAsia="黑体"/>
              </w:rPr>
            </w:pPr>
          </w:p>
          <w:p w:rsidR="00F403A6" w:rsidRDefault="00F403A6" w:rsidP="00F403A6">
            <w:pPr>
              <w:spacing w:line="300" w:lineRule="auto"/>
              <w:ind w:left="432"/>
              <w:jc w:val="left"/>
              <w:rPr>
                <w:rFonts w:ascii="黑体" w:eastAsia="黑体"/>
                <w:b/>
              </w:rPr>
            </w:pPr>
            <w:r>
              <w:rPr>
                <w:rFonts w:ascii="黑体" w:eastAsia="黑体" w:hint="eastAsia"/>
                <w:b/>
              </w:rPr>
              <w:t>五</w:t>
            </w:r>
            <w:r w:rsidRPr="001F6D32">
              <w:rPr>
                <w:rFonts w:ascii="黑体" w:eastAsia="黑体" w:hint="eastAsia"/>
                <w:b/>
              </w:rPr>
              <w:t>、</w:t>
            </w:r>
            <w:r>
              <w:rPr>
                <w:rFonts w:ascii="黑体" w:eastAsia="黑体" w:hint="eastAsia"/>
                <w:b/>
              </w:rPr>
              <w:t>电感</w:t>
            </w:r>
          </w:p>
          <w:p w:rsidR="00F403A6" w:rsidRDefault="00F403A6" w:rsidP="00F403A6">
            <w:pPr>
              <w:numPr>
                <w:ilvl w:val="0"/>
                <w:numId w:val="15"/>
              </w:numPr>
              <w:rPr>
                <w:rFonts w:ascii="黑体" w:eastAsia="黑体"/>
              </w:rPr>
            </w:pPr>
            <w:r>
              <w:rPr>
                <w:rFonts w:ascii="黑体" w:eastAsia="黑体" w:hint="eastAsia"/>
              </w:rPr>
              <w:t>电感元件及其特性</w:t>
            </w:r>
          </w:p>
          <w:p w:rsidR="00F403A6" w:rsidRDefault="00F403A6" w:rsidP="00F403A6">
            <w:pPr>
              <w:ind w:firstLineChars="200" w:firstLine="420"/>
              <w:rPr>
                <w:rFonts w:ascii="黑体" w:eastAsia="黑体"/>
              </w:rPr>
            </w:pPr>
            <w:r w:rsidRPr="002C6938">
              <w:rPr>
                <w:rFonts w:ascii="黑体" w:eastAsia="黑体" w:hint="eastAsia"/>
              </w:rPr>
              <w:t>电感元件是一种能够储存磁场能量的元件，是实际电感器的理想化模型。电感器是用绝缘导线在绝缘骨架上绕制而成的线圈，所以也称电感线圈</w:t>
            </w:r>
          </w:p>
          <w:p w:rsidR="00F403A6" w:rsidRPr="002C6938" w:rsidRDefault="00F403A6" w:rsidP="00F403A6">
            <w:pPr>
              <w:ind w:firstLine="420"/>
              <w:textAlignment w:val="center"/>
              <w:rPr>
                <w:rFonts w:ascii="黑体" w:eastAsia="黑体"/>
              </w:rPr>
            </w:pPr>
            <w:r w:rsidRPr="002C6938">
              <w:rPr>
                <w:rFonts w:ascii="黑体" w:eastAsia="黑体" w:hint="eastAsia"/>
              </w:rPr>
              <w:t>线圈通以电流就会产生磁场，磁场的强弱可用磁通量</w:t>
            </w:r>
            <m:oMath>
              <m:r>
                <w:rPr>
                  <w:rFonts w:ascii="Cambria Math" w:eastAsia="黑体" w:hAnsi="Cambria Math"/>
                </w:rPr>
                <m:t>Φ</m:t>
              </m:r>
            </m:oMath>
            <w:r w:rsidRPr="002C6938">
              <w:rPr>
                <w:rFonts w:ascii="黑体" w:eastAsia="黑体" w:hint="eastAsia"/>
              </w:rPr>
              <w:t>来表示，方向可用右手螺旋定则判断。如图2-34（a）所示。磁通量</w:t>
            </w:r>
            <m:oMath>
              <m:r>
                <w:rPr>
                  <w:rFonts w:ascii="Cambria Math" w:eastAsia="黑体" w:hAnsi="Cambria Math"/>
                </w:rPr>
                <m:t>Φ</m:t>
              </m:r>
            </m:oMath>
            <w:r w:rsidRPr="002C6938">
              <w:rPr>
                <w:rFonts w:ascii="黑体" w:eastAsia="黑体" w:hint="eastAsia"/>
              </w:rPr>
              <w:t>与线圈匝数N的乘积称为磁链（</w:t>
            </w:r>
            <m:oMath>
              <m:r>
                <w:rPr>
                  <w:rFonts w:ascii="Cambria Math" w:eastAsia="黑体" w:hAnsi="Cambria Math"/>
                </w:rPr>
                <m:t>ψ</m:t>
              </m:r>
              <m:r>
                <m:rPr>
                  <m:sty m:val="p"/>
                </m:rPr>
                <w:rPr>
                  <w:rFonts w:ascii="Cambria Math" w:eastAsia="黑体" w:hAnsi="Cambria Math"/>
                </w:rPr>
                <m:t>=</m:t>
              </m:r>
              <m:r>
                <w:rPr>
                  <w:rFonts w:ascii="Cambria Math" w:eastAsia="黑体" w:hAnsi="Cambria Math"/>
                </w:rPr>
                <m:t>Nϕ</m:t>
              </m:r>
            </m:oMath>
            <w:r w:rsidRPr="002C6938">
              <w:rPr>
                <w:rFonts w:ascii="黑体" w:eastAsia="黑体" w:hint="eastAsia"/>
              </w:rPr>
              <w:t>）。当磁通量</w:t>
            </w:r>
            <m:oMath>
              <m:r>
                <w:rPr>
                  <w:rFonts w:ascii="Cambria Math" w:eastAsia="黑体" w:hAnsi="Cambria Math"/>
                </w:rPr>
                <m:t>Φ</m:t>
              </m:r>
            </m:oMath>
            <w:r w:rsidRPr="002C6938">
              <w:rPr>
                <w:rFonts w:ascii="黑体" w:eastAsia="黑体" w:hint="eastAsia"/>
              </w:rPr>
              <w:t>和磁链</w:t>
            </w:r>
            <m:oMath>
              <m:r>
                <w:rPr>
                  <w:rFonts w:ascii="Cambria Math" w:eastAsia="黑体" w:hAnsi="Cambria Math"/>
                </w:rPr>
                <m:t>ψ</m:t>
              </m:r>
            </m:oMath>
            <w:r w:rsidRPr="002C6938">
              <w:rPr>
                <w:rFonts w:ascii="黑体" w:eastAsia="黑体" w:hint="eastAsia"/>
              </w:rPr>
              <w:t>的参考方向与电流</w:t>
            </w:r>
            <m:oMath>
              <m:r>
                <w:rPr>
                  <w:rFonts w:ascii="Cambria Math" w:eastAsia="黑体"/>
                </w:rPr>
                <m:t>i</m:t>
              </m:r>
            </m:oMath>
            <w:r w:rsidRPr="002C6938">
              <w:rPr>
                <w:rFonts w:ascii="黑体" w:eastAsia="黑体" w:hint="eastAsia"/>
              </w:rPr>
              <w:t>的参考方向之间满足右手螺旋定则时，有</w:t>
            </w:r>
          </w:p>
          <w:p w:rsidR="00F403A6" w:rsidRPr="000174A2" w:rsidRDefault="00F403A6" w:rsidP="00F403A6">
            <w:pPr>
              <w:ind w:firstLine="420"/>
              <w:jc w:val="center"/>
              <w:textAlignment w:val="center"/>
            </w:pPr>
            <m:oMathPara>
              <m:oMath>
                <m:r>
                  <w:rPr>
                    <w:rFonts w:ascii="Cambria Math"/>
                  </w:rPr>
                  <m:t>ψ=Li</m:t>
                </m:r>
              </m:oMath>
            </m:oMathPara>
          </w:p>
          <w:p w:rsidR="00F403A6" w:rsidRPr="002C6938" w:rsidRDefault="00F403A6" w:rsidP="00F403A6">
            <w:pPr>
              <w:ind w:firstLine="420"/>
              <w:textAlignment w:val="center"/>
              <w:rPr>
                <w:rFonts w:ascii="黑体" w:eastAsia="黑体"/>
              </w:rPr>
            </w:pPr>
            <w:r w:rsidRPr="002C6938">
              <w:rPr>
                <w:rFonts w:ascii="黑体" w:eastAsia="黑体" w:hint="eastAsia"/>
              </w:rPr>
              <w:t>式中，L为自感系数，又称电感量，简称电感。它反映了一个线圈在通以一定的电流</w:t>
            </w:r>
            <m:oMath>
              <m:r>
                <w:rPr>
                  <w:rFonts w:ascii="Cambria Math" w:eastAsia="黑体" w:hAnsi="Cambria Math"/>
                </w:rPr>
                <m:t>i</m:t>
              </m:r>
            </m:oMath>
            <w:r w:rsidRPr="002C6938">
              <w:rPr>
                <w:rFonts w:ascii="黑体" w:eastAsia="黑体" w:hint="eastAsia"/>
              </w:rPr>
              <w:t>后所能产生磁链</w:t>
            </w:r>
            <m:oMath>
              <m:r>
                <w:rPr>
                  <w:rFonts w:ascii="Cambria Math" w:eastAsia="黑体"/>
                </w:rPr>
                <m:t>ψ</m:t>
              </m:r>
            </m:oMath>
            <w:r w:rsidRPr="002C6938">
              <w:rPr>
                <w:rFonts w:ascii="黑体" w:eastAsia="黑体" w:hint="eastAsia"/>
              </w:rPr>
              <w:t>的能力，电感是表明线圈电工特性的一个物理量。</w:t>
            </w:r>
          </w:p>
          <w:p w:rsidR="00F403A6" w:rsidRPr="000174A2" w:rsidRDefault="00F403A6" w:rsidP="00F403A6">
            <w:pPr>
              <w:ind w:firstLine="420"/>
              <w:jc w:val="center"/>
              <w:textAlignment w:val="center"/>
            </w:pPr>
            <m:oMathPara>
              <m:oMath>
                <m:r>
                  <w:rPr>
                    <w:rFonts w:ascii="Cambria Math"/>
                  </w:rPr>
                  <m:t>L=</m:t>
                </m:r>
                <m:f>
                  <m:fPr>
                    <m:ctrlPr>
                      <w:rPr>
                        <w:rFonts w:ascii="Cambria Math" w:hAnsi="Cambria Math"/>
                        <w:i/>
                      </w:rPr>
                    </m:ctrlPr>
                  </m:fPr>
                  <m:num>
                    <m:r>
                      <w:rPr>
                        <w:rFonts w:ascii="Cambria Math"/>
                      </w:rPr>
                      <m:t>ψ</m:t>
                    </m:r>
                  </m:num>
                  <m:den>
                    <m:r>
                      <w:rPr>
                        <w:rFonts w:ascii="Cambria Math"/>
                      </w:rPr>
                      <m:t>i</m:t>
                    </m:r>
                  </m:den>
                </m:f>
              </m:oMath>
            </m:oMathPara>
          </w:p>
          <w:p w:rsidR="00F403A6" w:rsidRDefault="00F403A6" w:rsidP="00F403A6">
            <w:pPr>
              <w:numPr>
                <w:ilvl w:val="0"/>
                <w:numId w:val="15"/>
              </w:numPr>
              <w:rPr>
                <w:rFonts w:ascii="黑体" w:eastAsia="黑体"/>
              </w:rPr>
            </w:pPr>
            <w:r>
              <w:rPr>
                <w:rFonts w:ascii="黑体" w:eastAsia="黑体" w:hint="eastAsia"/>
              </w:rPr>
              <w:t>电感线圈（自感）</w:t>
            </w:r>
          </w:p>
          <w:p w:rsidR="00F403A6" w:rsidRDefault="00F403A6" w:rsidP="00F403A6">
            <w:pPr>
              <w:ind w:firstLineChars="200" w:firstLine="420"/>
              <w:rPr>
                <w:rFonts w:ascii="黑体" w:eastAsia="黑体"/>
              </w:rPr>
            </w:pPr>
            <w:r>
              <w:rPr>
                <w:rFonts w:ascii="黑体" w:eastAsia="黑体" w:hint="eastAsia"/>
              </w:rPr>
              <w:t>如果电流以相同方向流过两根接近的导线，则两导线会互相吸引；如果将其中一根导线的电流流向反过来，导线便互相排斥。若将导线绕成线圈，每</w:t>
            </w:r>
            <w:proofErr w:type="gramStart"/>
            <w:r>
              <w:rPr>
                <w:rFonts w:ascii="黑体" w:eastAsia="黑体" w:hint="eastAsia"/>
              </w:rPr>
              <w:t>匝产生</w:t>
            </w:r>
            <w:proofErr w:type="gramEnd"/>
            <w:r>
              <w:rPr>
                <w:rFonts w:ascii="黑体" w:eastAsia="黑体" w:hint="eastAsia"/>
              </w:rPr>
              <w:t>的弱磁场便合成为较强的磁场。</w:t>
            </w:r>
          </w:p>
          <w:p w:rsidR="00F403A6" w:rsidRDefault="00F403A6" w:rsidP="00F403A6">
            <w:pPr>
              <w:numPr>
                <w:ilvl w:val="0"/>
                <w:numId w:val="15"/>
              </w:numPr>
              <w:rPr>
                <w:rFonts w:ascii="黑体" w:eastAsia="黑体"/>
              </w:rPr>
            </w:pPr>
            <w:r>
              <w:rPr>
                <w:rFonts w:ascii="黑体" w:eastAsia="黑体" w:hint="eastAsia"/>
              </w:rPr>
              <w:t>电感在汽车中的应用</w:t>
            </w:r>
          </w:p>
          <w:p w:rsidR="00F403A6" w:rsidRDefault="00F403A6" w:rsidP="00F403A6">
            <w:pPr>
              <w:ind w:firstLineChars="200" w:firstLine="420"/>
              <w:rPr>
                <w:rFonts w:ascii="黑体" w:eastAsia="黑体"/>
              </w:rPr>
            </w:pPr>
          </w:p>
          <w:p w:rsidR="00F403A6" w:rsidRDefault="00F403A6" w:rsidP="00F403A6">
            <w:pPr>
              <w:spacing w:line="300" w:lineRule="auto"/>
              <w:ind w:left="432"/>
              <w:jc w:val="left"/>
              <w:rPr>
                <w:rFonts w:ascii="黑体" w:eastAsia="黑体"/>
                <w:b/>
              </w:rPr>
            </w:pPr>
            <w:r>
              <w:rPr>
                <w:rFonts w:ascii="黑体" w:eastAsia="黑体" w:hint="eastAsia"/>
                <w:b/>
              </w:rPr>
              <w:t>六</w:t>
            </w:r>
            <w:r w:rsidRPr="001F6D32">
              <w:rPr>
                <w:rFonts w:ascii="黑体" w:eastAsia="黑体" w:hint="eastAsia"/>
                <w:b/>
              </w:rPr>
              <w:t>、</w:t>
            </w:r>
            <w:r>
              <w:rPr>
                <w:rFonts w:ascii="黑体" w:eastAsia="黑体" w:hint="eastAsia"/>
                <w:b/>
              </w:rPr>
              <w:t>电路的基本定律及基本分析方法</w:t>
            </w:r>
          </w:p>
          <w:p w:rsidR="00F403A6" w:rsidRDefault="00F403A6" w:rsidP="00F403A6">
            <w:pPr>
              <w:numPr>
                <w:ilvl w:val="0"/>
                <w:numId w:val="16"/>
              </w:numPr>
              <w:rPr>
                <w:rFonts w:ascii="黑体" w:eastAsia="黑体"/>
              </w:rPr>
            </w:pPr>
            <w:r>
              <w:rPr>
                <w:rFonts w:ascii="黑体" w:eastAsia="黑体" w:hint="eastAsia"/>
              </w:rPr>
              <w:t>欧姆定律</w:t>
            </w:r>
          </w:p>
          <w:p w:rsidR="00F403A6" w:rsidRDefault="00F403A6" w:rsidP="00F403A6">
            <w:pPr>
              <w:ind w:firstLineChars="200" w:firstLine="420"/>
              <w:rPr>
                <w:rFonts w:ascii="黑体" w:eastAsia="黑体"/>
              </w:rPr>
            </w:pPr>
            <w:r>
              <w:rPr>
                <w:rFonts w:ascii="黑体" w:eastAsia="黑体" w:hint="eastAsia"/>
              </w:rPr>
              <w:t>在纯电阻电路中，某些元件的端电压与流过该元件的电流的比是一个定值，此值就是该元件的电阻，即</w:t>
            </w:r>
            <m:oMath>
              <m:r>
                <w:rPr>
                  <w:rFonts w:ascii="Cambria Math" w:eastAsia="黑体" w:hAnsi="Cambria Math" w:hint="eastAsia"/>
                </w:rPr>
                <m:t>R=</m:t>
              </m:r>
              <m:f>
                <m:fPr>
                  <m:ctrlPr>
                    <w:rPr>
                      <w:rFonts w:ascii="Cambria Math" w:eastAsia="黑体" w:hAnsi="Cambria Math"/>
                      <w:i/>
                    </w:rPr>
                  </m:ctrlPr>
                </m:fPr>
                <m:num>
                  <m:r>
                    <w:rPr>
                      <w:rFonts w:ascii="Cambria Math" w:eastAsia="黑体" w:hAnsi="Cambria Math" w:hint="eastAsia"/>
                    </w:rPr>
                    <m:t>U</m:t>
                  </m:r>
                </m:num>
                <m:den>
                  <m:r>
                    <w:rPr>
                      <w:rFonts w:ascii="Cambria Math" w:eastAsia="黑体" w:hAnsi="Cambria Math" w:hint="eastAsia"/>
                    </w:rPr>
                    <m:t>I</m:t>
                  </m:r>
                </m:den>
              </m:f>
            </m:oMath>
          </w:p>
          <w:p w:rsidR="00F403A6" w:rsidRDefault="00F403A6" w:rsidP="00F403A6">
            <w:pPr>
              <w:numPr>
                <w:ilvl w:val="0"/>
                <w:numId w:val="16"/>
              </w:numPr>
              <w:rPr>
                <w:rFonts w:ascii="黑体" w:eastAsia="黑体"/>
              </w:rPr>
            </w:pPr>
            <w:r w:rsidRPr="009C785C">
              <w:rPr>
                <w:rFonts w:ascii="黑体" w:eastAsia="黑体" w:hint="eastAsia"/>
              </w:rPr>
              <w:t>基尔霍夫</w:t>
            </w:r>
            <w:r>
              <w:rPr>
                <w:rFonts w:ascii="黑体" w:eastAsia="黑体" w:hint="eastAsia"/>
              </w:rPr>
              <w:t>定律</w:t>
            </w:r>
          </w:p>
          <w:p w:rsidR="00F403A6" w:rsidRPr="009C785C" w:rsidRDefault="00F403A6" w:rsidP="00F403A6">
            <w:pPr>
              <w:ind w:firstLineChars="200" w:firstLine="420"/>
              <w:rPr>
                <w:rFonts w:ascii="黑体" w:eastAsia="黑体"/>
              </w:rPr>
            </w:pPr>
            <w:r>
              <w:rPr>
                <w:rFonts w:ascii="黑体" w:eastAsia="黑体" w:hint="eastAsia"/>
              </w:rPr>
              <w:t>（1）</w:t>
            </w:r>
            <w:r w:rsidRPr="009C785C">
              <w:rPr>
                <w:rFonts w:ascii="黑体" w:eastAsia="黑体" w:hint="eastAsia"/>
              </w:rPr>
              <w:t>基尔霍夫电流定律（KCL）</w:t>
            </w:r>
          </w:p>
          <w:p w:rsidR="00F403A6" w:rsidRPr="009C785C" w:rsidRDefault="00F403A6" w:rsidP="00F403A6">
            <w:pPr>
              <w:ind w:firstLineChars="200" w:firstLine="420"/>
              <w:rPr>
                <w:rFonts w:ascii="黑体" w:eastAsia="黑体"/>
              </w:rPr>
            </w:pPr>
            <w:r w:rsidRPr="009C785C">
              <w:rPr>
                <w:rFonts w:ascii="黑体" w:eastAsia="黑体" w:hint="eastAsia"/>
              </w:rPr>
              <w:lastRenderedPageBreak/>
              <w:t>基尔霍夫电流定律指出：任</w:t>
            </w:r>
            <w:proofErr w:type="gramStart"/>
            <w:r w:rsidRPr="009C785C">
              <w:rPr>
                <w:rFonts w:ascii="黑体" w:eastAsia="黑体" w:hint="eastAsia"/>
              </w:rPr>
              <w:t>一</w:t>
            </w:r>
            <w:proofErr w:type="gramEnd"/>
            <w:r w:rsidRPr="009C785C">
              <w:rPr>
                <w:rFonts w:ascii="黑体" w:eastAsia="黑体" w:hint="eastAsia"/>
              </w:rPr>
              <w:t>时刻，流入电路中任</w:t>
            </w:r>
            <w:proofErr w:type="gramStart"/>
            <w:r w:rsidRPr="009C785C">
              <w:rPr>
                <w:rFonts w:ascii="黑体" w:eastAsia="黑体" w:hint="eastAsia"/>
              </w:rPr>
              <w:t>一</w:t>
            </w:r>
            <w:proofErr w:type="gramEnd"/>
            <w:r w:rsidRPr="009C785C">
              <w:rPr>
                <w:rFonts w:ascii="黑体" w:eastAsia="黑体" w:hint="eastAsia"/>
              </w:rPr>
              <w:t>节点的电流之和等于流出该节点的</w:t>
            </w:r>
            <w:r w:rsidRPr="000174A2">
              <w:rPr>
                <w:noProof/>
              </w:rPr>
              <w:drawing>
                <wp:anchor distT="0" distB="0" distL="114300" distR="114300" simplePos="0" relativeHeight="251659264" behindDoc="0" locked="0" layoutInCell="1" allowOverlap="1" wp14:anchorId="1937A9E9" wp14:editId="077E18C7">
                  <wp:simplePos x="0" y="0"/>
                  <wp:positionH relativeFrom="character">
                    <wp:posOffset>1754604</wp:posOffset>
                  </wp:positionH>
                  <wp:positionV relativeFrom="line">
                    <wp:posOffset>286274</wp:posOffset>
                  </wp:positionV>
                  <wp:extent cx="1897380" cy="1080135"/>
                  <wp:effectExtent l="0" t="0" r="0" b="5715"/>
                  <wp:wrapTopAndBottom/>
                  <wp:docPr id="111"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7380" cy="1080135"/>
                          </a:xfrm>
                          <a:prstGeom prst="rect">
                            <a:avLst/>
                          </a:prstGeom>
                          <a:noFill/>
                          <a:ln>
                            <a:noFill/>
                          </a:ln>
                          <a:effectLst/>
                        </pic:spPr>
                      </pic:pic>
                    </a:graphicData>
                  </a:graphic>
                </wp:anchor>
              </w:drawing>
            </w:r>
            <w:r w:rsidRPr="009C785C">
              <w:rPr>
                <w:rFonts w:ascii="黑体" w:eastAsia="黑体" w:hint="eastAsia"/>
              </w:rPr>
              <w:t>电流之</w:t>
            </w:r>
            <w:proofErr w:type="gramStart"/>
            <w:r w:rsidRPr="009C785C">
              <w:rPr>
                <w:rFonts w:ascii="黑体" w:eastAsia="黑体" w:hint="eastAsia"/>
              </w:rPr>
              <w:t>和</w:t>
            </w:r>
            <w:proofErr w:type="gramEnd"/>
            <w:r w:rsidRPr="009C785C">
              <w:rPr>
                <w:rFonts w:ascii="黑体" w:eastAsia="黑体" w:hint="eastAsia"/>
              </w:rPr>
              <w:t>。基尔霍夫电流定律简称KCL，反映了节点处各支路电流之间的关系。</w:t>
            </w:r>
          </w:p>
          <w:p w:rsidR="00F403A6" w:rsidRPr="009C785C" w:rsidRDefault="00F403A6" w:rsidP="00F403A6">
            <w:pPr>
              <w:ind w:firstLineChars="200" w:firstLine="420"/>
              <w:rPr>
                <w:rFonts w:ascii="黑体" w:eastAsia="黑体"/>
              </w:rPr>
            </w:pPr>
            <w:r w:rsidRPr="009C785C">
              <w:rPr>
                <w:rFonts w:ascii="黑体" w:eastAsia="黑体" w:hint="eastAsia"/>
              </w:rPr>
              <w:t>在</w:t>
            </w:r>
            <w:r>
              <w:rPr>
                <w:rFonts w:ascii="黑体" w:eastAsia="黑体" w:hint="eastAsia"/>
              </w:rPr>
              <w:t>上图</w:t>
            </w:r>
            <w:r w:rsidRPr="009C785C">
              <w:rPr>
                <w:rFonts w:ascii="黑体" w:eastAsia="黑体" w:hint="eastAsia"/>
              </w:rPr>
              <w:t>所示电路中，对于节点B可以写出</w:t>
            </w:r>
          </w:p>
          <w:p w:rsidR="00F403A6" w:rsidRPr="009C785C" w:rsidRDefault="00B265CF" w:rsidP="00F403A6">
            <w:pPr>
              <w:ind w:firstLineChars="200" w:firstLine="420"/>
              <w:jc w:val="center"/>
              <w:rPr>
                <w:rFonts w:ascii="黑体" w:eastAsia="黑体"/>
              </w:rPr>
            </w:pPr>
            <m:oMathPara>
              <m:oMath>
                <m:sSub>
                  <m:sSubPr>
                    <m:ctrlPr>
                      <w:rPr>
                        <w:rFonts w:ascii="Cambria Math" w:eastAsia="黑体" w:hAnsi="Cambria Math"/>
                        <w:i/>
                      </w:rPr>
                    </m:ctrlPr>
                  </m:sSubPr>
                  <m:e>
                    <m:r>
                      <w:rPr>
                        <w:rFonts w:ascii="Cambria Math" w:eastAsia="黑体" w:hAnsi="Cambria Math" w:hint="eastAsia"/>
                      </w:rPr>
                      <m:t>I</m:t>
                    </m:r>
                  </m:e>
                  <m:sub>
                    <m:r>
                      <w:rPr>
                        <w:rFonts w:ascii="Cambria Math" w:eastAsia="黑体" w:hAnsi="Cambria Math"/>
                      </w:rPr>
                      <m:t>1</m:t>
                    </m:r>
                  </m:sub>
                </m:sSub>
                <m:r>
                  <w:rPr>
                    <w:rFonts w:ascii="Cambria Math" w:eastAsia="黑体" w:hAnsi="Cambria Math"/>
                  </w:rPr>
                  <m:t>+</m:t>
                </m:r>
                <m:sSub>
                  <m:sSubPr>
                    <m:ctrlPr>
                      <w:rPr>
                        <w:rFonts w:ascii="Cambria Math" w:eastAsia="黑体" w:hAnsi="Cambria Math"/>
                        <w:i/>
                      </w:rPr>
                    </m:ctrlPr>
                  </m:sSubPr>
                  <m:e>
                    <m:r>
                      <w:rPr>
                        <w:rFonts w:ascii="Cambria Math" w:eastAsia="黑体" w:hAnsi="Cambria Math" w:hint="eastAsia"/>
                      </w:rPr>
                      <m:t>I</m:t>
                    </m:r>
                  </m:e>
                  <m:sub>
                    <m:r>
                      <w:rPr>
                        <w:rFonts w:ascii="Cambria Math" w:eastAsia="黑体" w:hAnsi="Cambria Math"/>
                      </w:rPr>
                      <m:t>2</m:t>
                    </m:r>
                  </m:sub>
                </m:sSub>
                <m:r>
                  <w:rPr>
                    <w:rFonts w:ascii="Cambria Math" w:eastAsia="黑体" w:hAnsi="Cambria Math" w:hint="eastAsia"/>
                  </w:rPr>
                  <m:t>=</m:t>
                </m:r>
                <m:sSub>
                  <m:sSubPr>
                    <m:ctrlPr>
                      <w:rPr>
                        <w:rFonts w:ascii="Cambria Math" w:eastAsia="黑体" w:hAnsi="Cambria Math"/>
                        <w:i/>
                      </w:rPr>
                    </m:ctrlPr>
                  </m:sSubPr>
                  <m:e>
                    <m:r>
                      <w:rPr>
                        <w:rFonts w:ascii="Cambria Math" w:eastAsia="黑体" w:hAnsi="Cambria Math" w:hint="eastAsia"/>
                      </w:rPr>
                      <m:t>I</m:t>
                    </m:r>
                  </m:e>
                  <m:sub>
                    <m:r>
                      <w:rPr>
                        <w:rFonts w:ascii="Cambria Math" w:eastAsia="黑体" w:hAnsi="Cambria Math"/>
                      </w:rPr>
                      <m:t>3</m:t>
                    </m:r>
                  </m:sub>
                </m:sSub>
              </m:oMath>
            </m:oMathPara>
          </w:p>
          <w:p w:rsidR="00F403A6" w:rsidRPr="009C785C" w:rsidRDefault="00F403A6" w:rsidP="00F403A6">
            <w:pPr>
              <w:ind w:firstLineChars="200" w:firstLine="420"/>
              <w:rPr>
                <w:rFonts w:ascii="黑体" w:eastAsia="黑体"/>
              </w:rPr>
            </w:pPr>
            <w:r w:rsidRPr="009C785C">
              <w:rPr>
                <w:rFonts w:ascii="黑体" w:eastAsia="黑体" w:hint="eastAsia"/>
              </w:rPr>
              <w:t xml:space="preserve">或改写为                 </w:t>
            </w:r>
            <w:r>
              <w:rPr>
                <w:rFonts w:ascii="黑体" w:eastAsia="黑体"/>
              </w:rPr>
              <w:t xml:space="preserve">    </w:t>
            </w:r>
            <m:oMath>
              <m:sSub>
                <m:sSubPr>
                  <m:ctrlPr>
                    <w:rPr>
                      <w:rFonts w:ascii="Cambria Math" w:eastAsia="黑体" w:hAnsi="Cambria Math"/>
                      <w:i/>
                    </w:rPr>
                  </m:ctrlPr>
                </m:sSubPr>
                <m:e>
                  <m:r>
                    <w:rPr>
                      <w:rFonts w:ascii="Cambria Math" w:eastAsia="黑体" w:hAnsi="Cambria Math" w:hint="eastAsia"/>
                    </w:rPr>
                    <m:t>I</m:t>
                  </m:r>
                </m:e>
                <m:sub>
                  <m:r>
                    <w:rPr>
                      <w:rFonts w:ascii="Cambria Math" w:eastAsia="黑体" w:hAnsi="Cambria Math"/>
                    </w:rPr>
                    <m:t>1</m:t>
                  </m:r>
                </m:sub>
              </m:sSub>
              <m:r>
                <w:rPr>
                  <w:rFonts w:ascii="Cambria Math" w:eastAsia="黑体" w:hAnsi="Cambria Math"/>
                </w:rPr>
                <m:t>+</m:t>
              </m:r>
              <m:sSub>
                <m:sSubPr>
                  <m:ctrlPr>
                    <w:rPr>
                      <w:rFonts w:ascii="Cambria Math" w:eastAsia="黑体" w:hAnsi="Cambria Math"/>
                      <w:i/>
                    </w:rPr>
                  </m:ctrlPr>
                </m:sSubPr>
                <m:e>
                  <m:r>
                    <w:rPr>
                      <w:rFonts w:ascii="Cambria Math" w:eastAsia="黑体" w:hAnsi="Cambria Math" w:hint="eastAsia"/>
                    </w:rPr>
                    <m:t>I</m:t>
                  </m:r>
                </m:e>
                <m:sub>
                  <m:r>
                    <w:rPr>
                      <w:rFonts w:ascii="Cambria Math" w:eastAsia="黑体" w:hAnsi="Cambria Math"/>
                    </w:rPr>
                    <m:t>2</m:t>
                  </m:r>
                </m:sub>
              </m:sSub>
              <m:r>
                <w:rPr>
                  <w:rFonts w:ascii="微软雅黑" w:eastAsia="微软雅黑" w:hAnsi="微软雅黑" w:cs="微软雅黑" w:hint="eastAsia"/>
                </w:rPr>
                <m:t>-</m:t>
              </m:r>
              <m:sSub>
                <m:sSubPr>
                  <m:ctrlPr>
                    <w:rPr>
                      <w:rFonts w:ascii="Cambria Math" w:eastAsia="黑体" w:hAnsi="Cambria Math"/>
                      <w:i/>
                    </w:rPr>
                  </m:ctrlPr>
                </m:sSubPr>
                <m:e>
                  <m:r>
                    <w:rPr>
                      <w:rFonts w:ascii="Cambria Math" w:eastAsia="黑体" w:hAnsi="Cambria Math" w:hint="eastAsia"/>
                    </w:rPr>
                    <m:t>I</m:t>
                  </m:r>
                </m:e>
                <m:sub>
                  <m:r>
                    <w:rPr>
                      <w:rFonts w:ascii="Cambria Math" w:eastAsia="黑体" w:hAnsi="Cambria Math"/>
                    </w:rPr>
                    <m:t>3</m:t>
                  </m:r>
                </m:sub>
              </m:sSub>
              <m:r>
                <w:rPr>
                  <w:rFonts w:ascii="Cambria Math" w:eastAsia="黑体" w:hAnsi="Cambria Math" w:hint="eastAsia"/>
                </w:rPr>
                <m:t>=</m:t>
              </m:r>
              <m:r>
                <w:rPr>
                  <w:rFonts w:ascii="Cambria Math" w:eastAsia="黑体" w:hAnsi="Cambria Math"/>
                </w:rPr>
                <m:t>0</m:t>
              </m:r>
            </m:oMath>
            <w:r>
              <w:rPr>
                <w:rFonts w:ascii="黑体" w:eastAsia="黑体"/>
              </w:rPr>
              <w:t xml:space="preserve"> </w:t>
            </w:r>
          </w:p>
          <w:p w:rsidR="00F403A6" w:rsidRPr="009C785C" w:rsidRDefault="00F403A6" w:rsidP="00F403A6">
            <w:pPr>
              <w:ind w:firstLineChars="200" w:firstLine="420"/>
              <w:rPr>
                <w:rFonts w:ascii="黑体" w:eastAsia="黑体"/>
              </w:rPr>
            </w:pPr>
            <w:r w:rsidRPr="009C785C">
              <w:rPr>
                <w:rFonts w:ascii="黑体" w:eastAsia="黑体" w:hint="eastAsia"/>
              </w:rPr>
              <w:t>即</w:t>
            </w:r>
            <w:r>
              <w:rPr>
                <w:rFonts w:ascii="黑体" w:eastAsia="黑体" w:hint="eastAsia"/>
              </w:rPr>
              <w:t xml:space="preserve"> </w:t>
            </w:r>
            <w:r>
              <w:rPr>
                <w:rFonts w:ascii="黑体" w:eastAsia="黑体"/>
              </w:rPr>
              <w:t xml:space="preserve">                             </w:t>
            </w:r>
            <m:oMath>
              <m:nary>
                <m:naryPr>
                  <m:chr m:val="∑"/>
                  <m:limLoc m:val="undOvr"/>
                  <m:subHide m:val="1"/>
                  <m:supHide m:val="1"/>
                  <m:ctrlPr>
                    <w:rPr>
                      <w:rFonts w:ascii="Cambria Math" w:eastAsia="黑体" w:hAnsi="Cambria Math"/>
                      <w:i/>
                    </w:rPr>
                  </m:ctrlPr>
                </m:naryPr>
                <m:sub/>
                <m:sup/>
                <m:e>
                  <m:r>
                    <w:rPr>
                      <w:rFonts w:ascii="Cambria Math" w:eastAsia="黑体" w:hAnsi="Cambria Math" w:hint="eastAsia"/>
                    </w:rPr>
                    <m:t>I</m:t>
                  </m:r>
                </m:e>
              </m:nary>
              <m:r>
                <w:rPr>
                  <w:rFonts w:ascii="Cambria Math" w:eastAsia="黑体" w:hAnsi="Cambria Math" w:hint="eastAsia"/>
                </w:rPr>
                <m:t>=</m:t>
              </m:r>
              <m:r>
                <w:rPr>
                  <w:rFonts w:ascii="Cambria Math" w:eastAsia="黑体" w:hAnsi="Cambria Math"/>
                </w:rPr>
                <m:t>0</m:t>
              </m:r>
            </m:oMath>
          </w:p>
          <w:p w:rsidR="00F403A6" w:rsidRDefault="00F403A6" w:rsidP="00F403A6">
            <w:pPr>
              <w:ind w:firstLineChars="200" w:firstLine="420"/>
              <w:rPr>
                <w:rFonts w:ascii="黑体" w:eastAsia="黑体"/>
              </w:rPr>
            </w:pPr>
            <w:r w:rsidRPr="009C785C">
              <w:rPr>
                <w:rFonts w:ascii="黑体" w:eastAsia="黑体" w:hint="eastAsia"/>
              </w:rPr>
              <w:t>由此，基尔霍夫电流定律也可表述为：任</w:t>
            </w:r>
            <w:proofErr w:type="gramStart"/>
            <w:r w:rsidRPr="009C785C">
              <w:rPr>
                <w:rFonts w:ascii="黑体" w:eastAsia="黑体" w:hint="eastAsia"/>
              </w:rPr>
              <w:t>一</w:t>
            </w:r>
            <w:proofErr w:type="gramEnd"/>
            <w:r w:rsidRPr="009C785C">
              <w:rPr>
                <w:rFonts w:ascii="黑体" w:eastAsia="黑体" w:hint="eastAsia"/>
              </w:rPr>
              <w:t>时刻，流入电路中任</w:t>
            </w:r>
            <w:proofErr w:type="gramStart"/>
            <w:r w:rsidRPr="009C785C">
              <w:rPr>
                <w:rFonts w:ascii="黑体" w:eastAsia="黑体" w:hint="eastAsia"/>
              </w:rPr>
              <w:t>一</w:t>
            </w:r>
            <w:proofErr w:type="gramEnd"/>
            <w:r w:rsidRPr="009C785C">
              <w:rPr>
                <w:rFonts w:ascii="黑体" w:eastAsia="黑体" w:hint="eastAsia"/>
              </w:rPr>
              <w:t>节点电流的代数和恒等于零。基尔霍夫电流定律不仅适用于节点，也可推广应用到包围几个节点的闭合面（也称广义节点）</w:t>
            </w:r>
          </w:p>
          <w:p w:rsidR="00F403A6" w:rsidRPr="009C785C" w:rsidRDefault="00F403A6" w:rsidP="00F403A6">
            <w:pPr>
              <w:ind w:firstLineChars="200" w:firstLine="420"/>
              <w:rPr>
                <w:rFonts w:ascii="黑体" w:eastAsia="黑体"/>
              </w:rPr>
            </w:pPr>
            <w:r>
              <w:rPr>
                <w:rFonts w:ascii="黑体" w:eastAsia="黑体" w:hint="eastAsia"/>
              </w:rPr>
              <w:t>（</w:t>
            </w:r>
            <w:r>
              <w:rPr>
                <w:rFonts w:ascii="黑体" w:eastAsia="黑体"/>
              </w:rPr>
              <w:t>2</w:t>
            </w:r>
            <w:r>
              <w:rPr>
                <w:rFonts w:ascii="黑体" w:eastAsia="黑体" w:hint="eastAsia"/>
              </w:rPr>
              <w:t>）</w:t>
            </w:r>
            <w:r w:rsidRPr="009C785C">
              <w:rPr>
                <w:rFonts w:ascii="黑体" w:eastAsia="黑体" w:hint="eastAsia"/>
              </w:rPr>
              <w:t>基尔霍夫电流定律（K</w:t>
            </w:r>
            <w:r>
              <w:rPr>
                <w:rFonts w:ascii="黑体" w:eastAsia="黑体" w:hint="eastAsia"/>
              </w:rPr>
              <w:t>V</w:t>
            </w:r>
            <w:r w:rsidRPr="009C785C">
              <w:rPr>
                <w:rFonts w:ascii="黑体" w:eastAsia="黑体" w:hint="eastAsia"/>
              </w:rPr>
              <w:t>L）</w:t>
            </w:r>
          </w:p>
          <w:p w:rsidR="00F403A6" w:rsidRDefault="00F403A6" w:rsidP="00F403A6">
            <w:pPr>
              <w:ind w:firstLineChars="200" w:firstLine="420"/>
              <w:rPr>
                <w:rFonts w:ascii="黑体" w:eastAsia="黑体"/>
              </w:rPr>
            </w:pPr>
            <w:r w:rsidRPr="009C785C">
              <w:rPr>
                <w:rFonts w:ascii="黑体" w:eastAsia="黑体" w:hint="eastAsia"/>
              </w:rPr>
              <w:t>基尔霍夫电流定律</w:t>
            </w:r>
            <w:r>
              <w:rPr>
                <w:rFonts w:ascii="黑体" w:eastAsia="黑体" w:hint="eastAsia"/>
              </w:rPr>
              <w:t>用以约束回路中的各段电压间的关系。</w:t>
            </w:r>
          </w:p>
          <w:p w:rsidR="00F403A6" w:rsidRPr="003634AA" w:rsidRDefault="00F403A6" w:rsidP="00F403A6">
            <w:pPr>
              <w:ind w:firstLineChars="200" w:firstLine="420"/>
              <w:rPr>
                <w:rFonts w:ascii="黑体" w:eastAsia="黑体"/>
              </w:rPr>
            </w:pPr>
            <w:r>
              <w:rPr>
                <w:rFonts w:ascii="黑体" w:eastAsia="黑体" w:hint="eastAsia"/>
              </w:rPr>
              <w:t>KVL定义为：在任一回路中，从任一点以顺时针或逆时针方向沿回路绕行一周，则所有支路或元件电压的袋鼠和恒等于零。即</w:t>
            </w:r>
            <m:oMath>
              <m:nary>
                <m:naryPr>
                  <m:chr m:val="∑"/>
                  <m:limLoc m:val="undOvr"/>
                  <m:subHide m:val="1"/>
                  <m:supHide m:val="1"/>
                  <m:ctrlPr>
                    <w:rPr>
                      <w:rFonts w:ascii="Cambria Math" w:eastAsia="黑体" w:hAnsi="Cambria Math"/>
                      <w:i/>
                    </w:rPr>
                  </m:ctrlPr>
                </m:naryPr>
                <m:sub/>
                <m:sup/>
                <m:e>
                  <m:r>
                    <w:rPr>
                      <w:rFonts w:ascii="Cambria Math" w:eastAsia="黑体" w:hAnsi="Cambria Math" w:hint="eastAsia"/>
                    </w:rPr>
                    <m:t>U</m:t>
                  </m:r>
                </m:e>
              </m:nary>
              <m:r>
                <w:rPr>
                  <w:rFonts w:ascii="Cambria Math" w:eastAsia="黑体" w:hAnsi="Cambria Math" w:hint="eastAsia"/>
                </w:rPr>
                <m:t>=</m:t>
              </m:r>
              <m:r>
                <w:rPr>
                  <w:rFonts w:ascii="Cambria Math" w:eastAsia="黑体" w:hAnsi="Cambria Math"/>
                </w:rPr>
                <m:t>0</m:t>
              </m:r>
            </m:oMath>
            <w:r>
              <w:rPr>
                <w:rFonts w:ascii="黑体" w:eastAsia="黑体" w:hint="eastAsia"/>
              </w:rPr>
              <w:t>或</w:t>
            </w:r>
            <m:oMath>
              <m:nary>
                <m:naryPr>
                  <m:chr m:val="∑"/>
                  <m:limLoc m:val="undOvr"/>
                  <m:subHide m:val="1"/>
                  <m:supHide m:val="1"/>
                  <m:ctrlPr>
                    <w:rPr>
                      <w:rFonts w:ascii="Cambria Math" w:eastAsia="黑体" w:hAnsi="Cambria Math"/>
                      <w:i/>
                    </w:rPr>
                  </m:ctrlPr>
                </m:naryPr>
                <m:sub/>
                <m:sup/>
                <m:e>
                  <m:r>
                    <w:rPr>
                      <w:rFonts w:ascii="Cambria Math" w:eastAsia="黑体" w:hAnsi="Cambria Math" w:hint="eastAsia"/>
                    </w:rPr>
                    <m:t>IR</m:t>
                  </m:r>
                </m:e>
              </m:nary>
              <m:r>
                <w:rPr>
                  <w:rFonts w:ascii="Cambria Math" w:eastAsia="黑体" w:hAnsi="Cambria Math" w:hint="eastAsia"/>
                </w:rPr>
                <m:t>=</m:t>
              </m:r>
              <m:nary>
                <m:naryPr>
                  <m:chr m:val="∑"/>
                  <m:limLoc m:val="undOvr"/>
                  <m:subHide m:val="1"/>
                  <m:supHide m:val="1"/>
                  <m:ctrlPr>
                    <w:rPr>
                      <w:rFonts w:ascii="Cambria Math" w:eastAsia="黑体" w:hAnsi="Cambria Math"/>
                      <w:i/>
                    </w:rPr>
                  </m:ctrlPr>
                </m:naryPr>
                <m:sub/>
                <m:sup/>
                <m:e>
                  <m:sSub>
                    <m:sSubPr>
                      <m:ctrlPr>
                        <w:rPr>
                          <w:rFonts w:ascii="Cambria Math" w:eastAsia="黑体" w:hAnsi="Cambria Math"/>
                          <w:i/>
                        </w:rPr>
                      </m:ctrlPr>
                    </m:sSubPr>
                    <m:e>
                      <m:r>
                        <w:rPr>
                          <w:rFonts w:ascii="Cambria Math" w:eastAsia="黑体" w:hAnsi="Cambria Math" w:hint="eastAsia"/>
                        </w:rPr>
                        <m:t>U</m:t>
                      </m:r>
                    </m:e>
                    <m:sub>
                      <m:r>
                        <w:rPr>
                          <w:rFonts w:ascii="Cambria Math" w:eastAsia="黑体" w:hAnsi="Cambria Math" w:hint="eastAsia"/>
                        </w:rPr>
                        <m:t>S</m:t>
                      </m:r>
                    </m:sub>
                  </m:sSub>
                </m:e>
              </m:nary>
            </m:oMath>
          </w:p>
          <w:p w:rsidR="00F403A6" w:rsidRPr="009C785C" w:rsidRDefault="00F403A6" w:rsidP="00F403A6">
            <w:pPr>
              <w:ind w:firstLineChars="200" w:firstLine="420"/>
              <w:rPr>
                <w:rFonts w:ascii="黑体" w:eastAsia="黑体"/>
              </w:rPr>
            </w:pPr>
            <w:r>
              <w:rPr>
                <w:rFonts w:ascii="黑体" w:eastAsia="黑体" w:hint="eastAsia"/>
              </w:rPr>
              <w:t>（</w:t>
            </w:r>
            <w:r>
              <w:rPr>
                <w:rFonts w:ascii="黑体" w:eastAsia="黑体"/>
              </w:rPr>
              <w:t>3</w:t>
            </w:r>
            <w:r>
              <w:rPr>
                <w:rFonts w:ascii="黑体" w:eastAsia="黑体" w:hint="eastAsia"/>
              </w:rPr>
              <w:t>）支路电流法</w:t>
            </w:r>
          </w:p>
          <w:p w:rsidR="00F403A6" w:rsidRDefault="00F403A6" w:rsidP="00F403A6">
            <w:pPr>
              <w:ind w:firstLineChars="200" w:firstLine="420"/>
              <w:rPr>
                <w:rFonts w:ascii="黑体" w:eastAsia="黑体"/>
              </w:rPr>
            </w:pPr>
            <w:r>
              <w:rPr>
                <w:rFonts w:ascii="黑体" w:eastAsia="黑体" w:hint="eastAsia"/>
              </w:rPr>
              <w:t>电路分析是指在已知电路结构和元件参数的条件下，确定各部分电压与电流之间的关系。支路电流法是以支路电流为待求量，应用基尔霍夫电流定律列出节点电流方程式，应用基尔霍夫电压定律列出回路的电压方程式，从而求解支路电流的方法。</w:t>
            </w:r>
          </w:p>
          <w:p w:rsidR="00F403A6" w:rsidRPr="009C2BAB" w:rsidRDefault="00F403A6" w:rsidP="00F403A6">
            <w:pPr>
              <w:ind w:firstLineChars="200" w:firstLine="420"/>
              <w:rPr>
                <w:rFonts w:ascii="黑体" w:eastAsia="黑体"/>
              </w:rPr>
            </w:pPr>
          </w:p>
          <w:p w:rsidR="00F403A6" w:rsidRPr="008640BE" w:rsidRDefault="00F403A6" w:rsidP="00F403A6">
            <w:pPr>
              <w:ind w:firstLineChars="200" w:firstLine="420"/>
              <w:rPr>
                <w:rFonts w:ascii="黑体" w:eastAsia="黑体"/>
              </w:rPr>
            </w:pPr>
          </w:p>
        </w:tc>
        <w:tc>
          <w:tcPr>
            <w:tcW w:w="1850" w:type="dxa"/>
            <w:tcBorders>
              <w:left w:val="dotDotDash" w:sz="4" w:space="0" w:color="auto"/>
              <w:right w:val="single" w:sz="4" w:space="0" w:color="auto"/>
            </w:tcBorders>
          </w:tcPr>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481675"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p w:rsidR="00F403A6" w:rsidRPr="00A54457" w:rsidRDefault="00F403A6" w:rsidP="00F403A6">
            <w:pPr>
              <w:rPr>
                <w:rFonts w:eastAsia="黑体"/>
                <w:szCs w:val="21"/>
              </w:rPr>
            </w:pPr>
          </w:p>
        </w:tc>
      </w:tr>
      <w:tr w:rsidR="002E592B" w:rsidRPr="00A54457" w:rsidTr="002E592B">
        <w:trPr>
          <w:trHeight w:val="1217"/>
        </w:trPr>
        <w:tc>
          <w:tcPr>
            <w:tcW w:w="738" w:type="dxa"/>
            <w:gridSpan w:val="2"/>
            <w:tcBorders>
              <w:top w:val="dotDotDash" w:sz="4" w:space="0" w:color="auto"/>
              <w:left w:val="single" w:sz="4" w:space="0" w:color="auto"/>
              <w:bottom w:val="single" w:sz="4" w:space="0" w:color="auto"/>
              <w:right w:val="dotDotDash" w:sz="4" w:space="0" w:color="auto"/>
            </w:tcBorders>
            <w:vAlign w:val="center"/>
          </w:tcPr>
          <w:p w:rsidR="002E592B" w:rsidRPr="00F6533A" w:rsidRDefault="002E592B" w:rsidP="00F6533A">
            <w:pPr>
              <w:jc w:val="center"/>
              <w:rPr>
                <w:rFonts w:eastAsia="黑体"/>
                <w:sz w:val="18"/>
                <w:szCs w:val="18"/>
              </w:rPr>
            </w:pPr>
            <w:r>
              <w:rPr>
                <w:rFonts w:eastAsia="黑体" w:hint="eastAsia"/>
                <w:sz w:val="18"/>
                <w:szCs w:val="18"/>
              </w:rPr>
              <w:lastRenderedPageBreak/>
              <w:t>作业</w:t>
            </w:r>
          </w:p>
        </w:tc>
        <w:tc>
          <w:tcPr>
            <w:tcW w:w="9752" w:type="dxa"/>
            <w:gridSpan w:val="2"/>
            <w:tcBorders>
              <w:top w:val="dotDotDash" w:sz="4" w:space="0" w:color="auto"/>
              <w:left w:val="dotDotDash" w:sz="4" w:space="0" w:color="auto"/>
              <w:bottom w:val="single" w:sz="4" w:space="0" w:color="auto"/>
              <w:right w:val="single" w:sz="4" w:space="0" w:color="auto"/>
            </w:tcBorders>
            <w:vAlign w:val="center"/>
          </w:tcPr>
          <w:p w:rsidR="00406C70" w:rsidRPr="003100FC" w:rsidRDefault="00F403A6" w:rsidP="00406C70">
            <w:pPr>
              <w:pStyle w:val="aa"/>
              <w:numPr>
                <w:ilvl w:val="0"/>
                <w:numId w:val="24"/>
              </w:numPr>
              <w:ind w:firstLineChars="0"/>
              <w:jc w:val="left"/>
              <w:rPr>
                <w:rFonts w:ascii="黑体" w:eastAsia="黑体" w:hAnsi="黑体"/>
                <w:szCs w:val="21"/>
              </w:rPr>
            </w:pPr>
            <w:r w:rsidRPr="00F403A6">
              <w:rPr>
                <w:rFonts w:ascii="黑体" w:eastAsia="黑体" w:hAnsi="黑体" w:hint="eastAsia"/>
                <w:szCs w:val="21"/>
              </w:rPr>
              <w:t>写出基尔霍夫电流定律和电压定律计算步骤</w:t>
            </w:r>
            <w:r>
              <w:rPr>
                <w:rFonts w:ascii="黑体" w:eastAsia="黑体" w:hAnsi="黑体" w:hint="eastAsia"/>
                <w:szCs w:val="21"/>
              </w:rPr>
              <w:t>。</w:t>
            </w:r>
          </w:p>
        </w:tc>
      </w:tr>
      <w:tr w:rsidR="00F6533A" w:rsidRPr="00A54457" w:rsidTr="002E592B">
        <w:trPr>
          <w:trHeight w:val="2113"/>
        </w:trPr>
        <w:tc>
          <w:tcPr>
            <w:tcW w:w="738" w:type="dxa"/>
            <w:gridSpan w:val="2"/>
            <w:tcBorders>
              <w:top w:val="dotDotDash" w:sz="4" w:space="0" w:color="auto"/>
              <w:left w:val="single" w:sz="4" w:space="0" w:color="auto"/>
              <w:bottom w:val="single" w:sz="4" w:space="0" w:color="auto"/>
              <w:right w:val="dotDotDash" w:sz="4" w:space="0" w:color="auto"/>
            </w:tcBorders>
            <w:vAlign w:val="center"/>
          </w:tcPr>
          <w:p w:rsidR="00F6533A" w:rsidRPr="00F6533A" w:rsidRDefault="00F6533A" w:rsidP="00F6533A">
            <w:pPr>
              <w:jc w:val="center"/>
              <w:rPr>
                <w:rFonts w:eastAsia="黑体"/>
                <w:sz w:val="18"/>
                <w:szCs w:val="18"/>
              </w:rPr>
            </w:pPr>
            <w:r w:rsidRPr="00F6533A">
              <w:rPr>
                <w:rFonts w:eastAsia="黑体"/>
                <w:sz w:val="18"/>
                <w:szCs w:val="18"/>
              </w:rPr>
              <w:t>教学</w:t>
            </w:r>
            <w:r w:rsidRPr="00F6533A">
              <w:rPr>
                <w:rFonts w:eastAsia="黑体" w:hint="eastAsia"/>
                <w:sz w:val="18"/>
                <w:szCs w:val="18"/>
              </w:rPr>
              <w:t>反思</w:t>
            </w:r>
          </w:p>
        </w:tc>
        <w:tc>
          <w:tcPr>
            <w:tcW w:w="9752" w:type="dxa"/>
            <w:gridSpan w:val="2"/>
            <w:tcBorders>
              <w:top w:val="dotDotDash" w:sz="4" w:space="0" w:color="auto"/>
              <w:left w:val="dotDotDash" w:sz="4" w:space="0" w:color="auto"/>
              <w:bottom w:val="single" w:sz="4" w:space="0" w:color="auto"/>
              <w:right w:val="single" w:sz="4" w:space="0" w:color="auto"/>
            </w:tcBorders>
            <w:vAlign w:val="center"/>
          </w:tcPr>
          <w:p w:rsidR="00F6533A" w:rsidRPr="003100FC" w:rsidRDefault="00F403A6" w:rsidP="002E592B">
            <w:pPr>
              <w:jc w:val="left"/>
              <w:rPr>
                <w:rFonts w:ascii="黑体" w:eastAsia="黑体" w:hAnsi="黑体"/>
                <w:szCs w:val="21"/>
              </w:rPr>
            </w:pPr>
            <w:r w:rsidRPr="00F403A6">
              <w:rPr>
                <w:rFonts w:ascii="黑体" w:eastAsia="黑体" w:hAnsi="黑体" w:hint="eastAsia"/>
                <w:szCs w:val="21"/>
              </w:rPr>
              <w:t>本章节是汽车直流电路分析章节，主要介绍了汽车电路模型，直流电路构成，电阻，电感及基尔霍夫定律计算相关常识，在教学中渗透了实验演示，从而提高课堂教学质量，从整体课堂授课情况分析，大部分学生基本能掌握相关知识点，但由于本章基尔霍夫定律计算工作量较大，</w:t>
            </w:r>
            <w:proofErr w:type="gramStart"/>
            <w:r w:rsidRPr="00F403A6">
              <w:rPr>
                <w:rFonts w:ascii="黑体" w:eastAsia="黑体" w:hAnsi="黑体" w:hint="eastAsia"/>
                <w:szCs w:val="21"/>
              </w:rPr>
              <w:t>课后应</w:t>
            </w:r>
            <w:proofErr w:type="gramEnd"/>
            <w:r w:rsidRPr="00F403A6">
              <w:rPr>
                <w:rFonts w:ascii="黑体" w:eastAsia="黑体" w:hAnsi="黑体" w:hint="eastAsia"/>
                <w:szCs w:val="21"/>
              </w:rPr>
              <w:t>根据学生作业完成情况进行相对应辅导，教学效果良好。</w:t>
            </w:r>
          </w:p>
        </w:tc>
      </w:tr>
    </w:tbl>
    <w:p w:rsidR="00A74F7F" w:rsidRDefault="00A74F7F" w:rsidP="00F6533A"/>
    <w:sectPr w:rsidR="00A74F7F" w:rsidSect="00A54457">
      <w:headerReference w:type="default" r:id="rId11"/>
      <w:footerReference w:type="even" r:id="rId12"/>
      <w:footerReference w:type="default" r:id="rId13"/>
      <w:pgSz w:w="11906" w:h="16838"/>
      <w:pgMar w:top="720" w:right="720" w:bottom="720" w:left="720" w:header="851" w:footer="992" w:gutter="57"/>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5CF" w:rsidRDefault="00B265CF">
      <w:r>
        <w:separator/>
      </w:r>
    </w:p>
  </w:endnote>
  <w:endnote w:type="continuationSeparator" w:id="0">
    <w:p w:rsidR="00B265CF" w:rsidRDefault="00B26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AB" w:rsidRDefault="009C2BAB">
    <w:pPr>
      <w:pStyle w:val="a6"/>
      <w:framePr w:h="0" w:wrap="around" w:vAnchor="text" w:hAnchor="margin" w:xAlign="center" w:y="1"/>
      <w:rPr>
        <w:rStyle w:val="a3"/>
      </w:rPr>
    </w:pPr>
    <w:r>
      <w:fldChar w:fldCharType="begin"/>
    </w:r>
    <w:r>
      <w:rPr>
        <w:rStyle w:val="a3"/>
      </w:rPr>
      <w:instrText xml:space="preserve">PAGE  </w:instrText>
    </w:r>
    <w:r>
      <w:fldChar w:fldCharType="separate"/>
    </w:r>
    <w:r>
      <w:rPr>
        <w:rStyle w:val="a3"/>
      </w:rPr>
      <w:t>17</w:t>
    </w:r>
    <w:r>
      <w:fldChar w:fldCharType="end"/>
    </w:r>
  </w:p>
  <w:p w:rsidR="009C2BAB" w:rsidRDefault="009C2BA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AB" w:rsidRDefault="009C2BAB">
    <w:pPr>
      <w:pStyle w:val="a6"/>
      <w:framePr w:h="0" w:wrap="around" w:vAnchor="text" w:hAnchor="margin" w:xAlign="center" w:y="1"/>
      <w:rPr>
        <w:rStyle w:val="a3"/>
      </w:rPr>
    </w:pPr>
    <w:r>
      <w:fldChar w:fldCharType="begin"/>
    </w:r>
    <w:r>
      <w:rPr>
        <w:rStyle w:val="a3"/>
      </w:rPr>
      <w:instrText xml:space="preserve">PAGE  </w:instrText>
    </w:r>
    <w:r>
      <w:fldChar w:fldCharType="separate"/>
    </w:r>
    <w:r>
      <w:rPr>
        <w:rStyle w:val="a3"/>
        <w:noProof/>
      </w:rPr>
      <w:t>1</w:t>
    </w:r>
    <w:r>
      <w:fldChar w:fldCharType="end"/>
    </w:r>
  </w:p>
  <w:p w:rsidR="009C2BAB" w:rsidRDefault="009C2BAB" w:rsidP="009D272A">
    <w:pPr>
      <w:pStyle w:val="a6"/>
      <w:ind w:firstLineChars="2750" w:firstLine="4950"/>
    </w:pPr>
    <w:r>
      <w:rPr>
        <w:rFonts w:hint="eastAsia"/>
      </w:rPr>
      <w:t>第</w:t>
    </w:r>
    <w:r>
      <w:rPr>
        <w:rFonts w:hint="eastAsia"/>
      </w:rPr>
      <w:t xml:space="preserve"> </w:t>
    </w:r>
    <w:r w:rsidR="009D272A">
      <w:t xml:space="preserve">  </w:t>
    </w:r>
    <w:r>
      <w:rPr>
        <w:rFonts w:hint="eastAsia"/>
      </w:rPr>
      <w:t xml:space="preserve"> </w:t>
    </w:r>
    <w:r w:rsidR="009D272A">
      <w:t xml:space="preserve">    </w:t>
    </w:r>
    <w:r>
      <w:rPr>
        <w:rFonts w:hint="eastAsia"/>
      </w:rPr>
      <w:t>页</w:t>
    </w:r>
    <w:r w:rsidR="009D272A">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5CF" w:rsidRDefault="00B265CF">
      <w:r>
        <w:separator/>
      </w:r>
    </w:p>
  </w:footnote>
  <w:footnote w:type="continuationSeparator" w:id="0">
    <w:p w:rsidR="00B265CF" w:rsidRDefault="00B26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AB" w:rsidRDefault="009C2BAB">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singleLevel"/>
    <w:tmpl w:val="0000000B"/>
    <w:lvl w:ilvl="0">
      <w:start w:val="3"/>
      <w:numFmt w:val="chineseCounting"/>
      <w:suff w:val="nothing"/>
      <w:lvlText w:val="%1、"/>
      <w:lvlJc w:val="left"/>
    </w:lvl>
  </w:abstractNum>
  <w:abstractNum w:abstractNumId="1" w15:restartNumberingAfterBreak="0">
    <w:nsid w:val="01827EED"/>
    <w:multiLevelType w:val="hybridMultilevel"/>
    <w:tmpl w:val="AD0C159A"/>
    <w:lvl w:ilvl="0" w:tplc="105E37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922240"/>
    <w:multiLevelType w:val="hybridMultilevel"/>
    <w:tmpl w:val="6666EEF4"/>
    <w:lvl w:ilvl="0" w:tplc="7EC264CE">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AF779C"/>
    <w:multiLevelType w:val="hybridMultilevel"/>
    <w:tmpl w:val="0C42AE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D218C2"/>
    <w:multiLevelType w:val="hybridMultilevel"/>
    <w:tmpl w:val="B0369A5E"/>
    <w:lvl w:ilvl="0" w:tplc="87D46C2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B347BAC"/>
    <w:multiLevelType w:val="hybridMultilevel"/>
    <w:tmpl w:val="A8B0D736"/>
    <w:lvl w:ilvl="0" w:tplc="87D46C28">
      <w:start w:val="1"/>
      <w:numFmt w:val="decimal"/>
      <w:lvlText w:val="（%1）"/>
      <w:lvlJc w:val="left"/>
      <w:pPr>
        <w:ind w:left="1200" w:hanging="420"/>
      </w:pPr>
      <w:rPr>
        <w:rFonts w:hint="default"/>
      </w:rPr>
    </w:lvl>
    <w:lvl w:ilvl="1" w:tplc="87D46C28">
      <w:start w:val="1"/>
      <w:numFmt w:val="decimal"/>
      <w:lvlText w:val="（%2）"/>
      <w:lvlJc w:val="left"/>
      <w:pPr>
        <w:ind w:left="1620" w:hanging="420"/>
      </w:pPr>
      <w:rPr>
        <w:rFonts w:hint="default"/>
      </w:r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6" w15:restartNumberingAfterBreak="0">
    <w:nsid w:val="0E435084"/>
    <w:multiLevelType w:val="hybridMultilevel"/>
    <w:tmpl w:val="9698C6E6"/>
    <w:lvl w:ilvl="0" w:tplc="AD5645E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1219732B"/>
    <w:multiLevelType w:val="hybridMultilevel"/>
    <w:tmpl w:val="0C42AE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5FA5918"/>
    <w:multiLevelType w:val="hybridMultilevel"/>
    <w:tmpl w:val="B882ED9E"/>
    <w:lvl w:ilvl="0" w:tplc="77567A86">
      <w:start w:val="1"/>
      <w:numFmt w:val="decimal"/>
      <w:lvlText w:val="%1."/>
      <w:lvlJc w:val="left"/>
      <w:pPr>
        <w:ind w:left="420" w:hanging="420"/>
      </w:pPr>
      <w:rPr>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174880"/>
    <w:multiLevelType w:val="hybridMultilevel"/>
    <w:tmpl w:val="B0369A5E"/>
    <w:lvl w:ilvl="0" w:tplc="87D46C2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A844517"/>
    <w:multiLevelType w:val="hybridMultilevel"/>
    <w:tmpl w:val="9698C6E6"/>
    <w:lvl w:ilvl="0" w:tplc="AD5645E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2DC80B5F"/>
    <w:multiLevelType w:val="hybridMultilevel"/>
    <w:tmpl w:val="C9CAEAFE"/>
    <w:lvl w:ilvl="0" w:tplc="9AECD2A0">
      <w:start w:val="1"/>
      <w:numFmt w:val="none"/>
      <w:lvlText w:val="一、"/>
      <w:lvlJc w:val="left"/>
      <w:pPr>
        <w:ind w:left="882" w:hanging="45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12" w15:restartNumberingAfterBreak="0">
    <w:nsid w:val="34944DC5"/>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3" w15:restartNumberingAfterBreak="0">
    <w:nsid w:val="3E19030C"/>
    <w:multiLevelType w:val="hybridMultilevel"/>
    <w:tmpl w:val="43EC49D4"/>
    <w:lvl w:ilvl="0" w:tplc="0DC805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3EBF7919"/>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5" w15:restartNumberingAfterBreak="0">
    <w:nsid w:val="41AE5FA4"/>
    <w:multiLevelType w:val="hybridMultilevel"/>
    <w:tmpl w:val="D17041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A86268"/>
    <w:multiLevelType w:val="hybridMultilevel"/>
    <w:tmpl w:val="9698C6E6"/>
    <w:lvl w:ilvl="0" w:tplc="AD5645E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5CC82D6B"/>
    <w:multiLevelType w:val="hybridMultilevel"/>
    <w:tmpl w:val="9698C6E6"/>
    <w:lvl w:ilvl="0" w:tplc="AD5645E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102673E"/>
    <w:multiLevelType w:val="hybridMultilevel"/>
    <w:tmpl w:val="9698C6E6"/>
    <w:lvl w:ilvl="0" w:tplc="AD5645E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7FE5174"/>
    <w:multiLevelType w:val="hybridMultilevel"/>
    <w:tmpl w:val="12BC2D38"/>
    <w:lvl w:ilvl="0" w:tplc="AD5645EA">
      <w:start w:val="1"/>
      <w:numFmt w:val="decimal"/>
      <w:lvlText w:val="%1．"/>
      <w:lvlJc w:val="left"/>
      <w:pPr>
        <w:ind w:left="780" w:hanging="360"/>
      </w:pPr>
      <w:rPr>
        <w:rFonts w:hint="default"/>
      </w:rPr>
    </w:lvl>
    <w:lvl w:ilvl="1" w:tplc="3D2896E6">
      <w:start w:val="1"/>
      <w:numFmt w:val="decimal"/>
      <w:lvlText w:val="%2."/>
      <w:lvlJc w:val="left"/>
      <w:pPr>
        <w:ind w:left="1320" w:hanging="48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99D0B9C"/>
    <w:multiLevelType w:val="hybridMultilevel"/>
    <w:tmpl w:val="37B21E06"/>
    <w:lvl w:ilvl="0" w:tplc="7EC264CE">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E6901C5"/>
    <w:multiLevelType w:val="hybridMultilevel"/>
    <w:tmpl w:val="B0369A5E"/>
    <w:lvl w:ilvl="0" w:tplc="87D46C2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55330A8"/>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3" w15:restartNumberingAfterBreak="0">
    <w:nsid w:val="7B6940A9"/>
    <w:multiLevelType w:val="hybridMultilevel"/>
    <w:tmpl w:val="83EC5BC6"/>
    <w:lvl w:ilvl="0" w:tplc="87D46C28">
      <w:start w:val="1"/>
      <w:numFmt w:val="decimal"/>
      <w:lvlText w:val="（%1）"/>
      <w:lvlJc w:val="left"/>
      <w:pPr>
        <w:ind w:left="1200" w:hanging="420"/>
      </w:pPr>
      <w:rPr>
        <w:rFonts w:hint="default"/>
      </w:rPr>
    </w:lvl>
    <w:lvl w:ilvl="1" w:tplc="04090019">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0"/>
  </w:num>
  <w:num w:numId="2">
    <w:abstractNumId w:val="11"/>
  </w:num>
  <w:num w:numId="3">
    <w:abstractNumId w:val="19"/>
  </w:num>
  <w:num w:numId="4">
    <w:abstractNumId w:val="13"/>
  </w:num>
  <w:num w:numId="5">
    <w:abstractNumId w:val="20"/>
  </w:num>
  <w:num w:numId="6">
    <w:abstractNumId w:val="2"/>
  </w:num>
  <w:num w:numId="7">
    <w:abstractNumId w:val="7"/>
  </w:num>
  <w:num w:numId="8">
    <w:abstractNumId w:val="15"/>
  </w:num>
  <w:num w:numId="9">
    <w:abstractNumId w:val="3"/>
  </w:num>
  <w:num w:numId="10">
    <w:abstractNumId w:val="8"/>
  </w:num>
  <w:num w:numId="11">
    <w:abstractNumId w:val="16"/>
  </w:num>
  <w:num w:numId="12">
    <w:abstractNumId w:val="18"/>
  </w:num>
  <w:num w:numId="13">
    <w:abstractNumId w:val="6"/>
  </w:num>
  <w:num w:numId="14">
    <w:abstractNumId w:val="21"/>
  </w:num>
  <w:num w:numId="15">
    <w:abstractNumId w:val="17"/>
  </w:num>
  <w:num w:numId="16">
    <w:abstractNumId w:val="10"/>
  </w:num>
  <w:num w:numId="17">
    <w:abstractNumId w:val="23"/>
  </w:num>
  <w:num w:numId="18">
    <w:abstractNumId w:val="5"/>
  </w:num>
  <w:num w:numId="19">
    <w:abstractNumId w:val="12"/>
  </w:num>
  <w:num w:numId="20">
    <w:abstractNumId w:val="14"/>
  </w:num>
  <w:num w:numId="21">
    <w:abstractNumId w:val="22"/>
  </w:num>
  <w:num w:numId="22">
    <w:abstractNumId w:val="4"/>
  </w:num>
  <w:num w:numId="23">
    <w:abstractNumId w:val="9"/>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7B85"/>
    <w:rsid w:val="000322BD"/>
    <w:rsid w:val="00036BA6"/>
    <w:rsid w:val="00052D59"/>
    <w:rsid w:val="000729B7"/>
    <w:rsid w:val="000B47A8"/>
    <w:rsid w:val="000E468D"/>
    <w:rsid w:val="001053C8"/>
    <w:rsid w:val="00110E27"/>
    <w:rsid w:val="00172A27"/>
    <w:rsid w:val="001A5547"/>
    <w:rsid w:val="001B17EF"/>
    <w:rsid w:val="001F6D32"/>
    <w:rsid w:val="00276562"/>
    <w:rsid w:val="002A040E"/>
    <w:rsid w:val="002C6938"/>
    <w:rsid w:val="002D6D35"/>
    <w:rsid w:val="002E592B"/>
    <w:rsid w:val="003100FC"/>
    <w:rsid w:val="003634AA"/>
    <w:rsid w:val="003B2BC4"/>
    <w:rsid w:val="00406C70"/>
    <w:rsid w:val="00476184"/>
    <w:rsid w:val="00481675"/>
    <w:rsid w:val="004A3C4B"/>
    <w:rsid w:val="00506C48"/>
    <w:rsid w:val="005D66F8"/>
    <w:rsid w:val="005E331D"/>
    <w:rsid w:val="00606ECB"/>
    <w:rsid w:val="0063410D"/>
    <w:rsid w:val="006C54AA"/>
    <w:rsid w:val="006D10C6"/>
    <w:rsid w:val="006D5950"/>
    <w:rsid w:val="007214FB"/>
    <w:rsid w:val="007E61DB"/>
    <w:rsid w:val="00847026"/>
    <w:rsid w:val="00861395"/>
    <w:rsid w:val="008614A3"/>
    <w:rsid w:val="008640BE"/>
    <w:rsid w:val="00873790"/>
    <w:rsid w:val="0087626A"/>
    <w:rsid w:val="008837D0"/>
    <w:rsid w:val="0088494C"/>
    <w:rsid w:val="00884D7D"/>
    <w:rsid w:val="00941713"/>
    <w:rsid w:val="00983644"/>
    <w:rsid w:val="00991C22"/>
    <w:rsid w:val="009C2BAB"/>
    <w:rsid w:val="009C785C"/>
    <w:rsid w:val="009D272A"/>
    <w:rsid w:val="00A143E1"/>
    <w:rsid w:val="00A3147B"/>
    <w:rsid w:val="00A53F5A"/>
    <w:rsid w:val="00A54457"/>
    <w:rsid w:val="00A71E41"/>
    <w:rsid w:val="00A74F7F"/>
    <w:rsid w:val="00AD022D"/>
    <w:rsid w:val="00B265CF"/>
    <w:rsid w:val="00B35FCE"/>
    <w:rsid w:val="00B73A31"/>
    <w:rsid w:val="00B83DD3"/>
    <w:rsid w:val="00BB35C8"/>
    <w:rsid w:val="00C44174"/>
    <w:rsid w:val="00C455D1"/>
    <w:rsid w:val="00C92DEA"/>
    <w:rsid w:val="00C945D6"/>
    <w:rsid w:val="00C956F7"/>
    <w:rsid w:val="00CD6BC3"/>
    <w:rsid w:val="00CF6542"/>
    <w:rsid w:val="00D442EC"/>
    <w:rsid w:val="00E03601"/>
    <w:rsid w:val="00E41DA7"/>
    <w:rsid w:val="00EA2089"/>
    <w:rsid w:val="00EE5770"/>
    <w:rsid w:val="00F36778"/>
    <w:rsid w:val="00F403A6"/>
    <w:rsid w:val="00F47AB2"/>
    <w:rsid w:val="00F65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1E05895"/>
  <w15:chartTrackingRefBased/>
  <w15:docId w15:val="{84DC2E4E-2219-4D0C-A6B7-83C4606E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basedOn w:val="a0"/>
    <w:rPr>
      <w:color w:val="0000FF"/>
      <w:u w:val="single"/>
    </w:rPr>
  </w:style>
  <w:style w:type="paragraph" w:customStyle="1" w:styleId="Char">
    <w:name w:val="Char"/>
    <w:basedOn w:val="a"/>
  </w:style>
  <w:style w:type="paragraph" w:styleId="a5">
    <w:name w:val="Body Text Indent"/>
    <w:basedOn w:val="a"/>
    <w:pPr>
      <w:ind w:firstLineChars="207" w:firstLine="435"/>
    </w:p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customStyle="1" w:styleId="a8">
    <w:name w:val="列出段落"/>
    <w:basedOn w:val="a"/>
    <w:uiPriority w:val="99"/>
    <w:qFormat/>
    <w:rsid w:val="001B17EF"/>
    <w:pPr>
      <w:ind w:firstLineChars="200" w:firstLine="420"/>
    </w:pPr>
  </w:style>
  <w:style w:type="character" w:styleId="a9">
    <w:name w:val="Placeholder Text"/>
    <w:basedOn w:val="a0"/>
    <w:uiPriority w:val="99"/>
    <w:semiHidden/>
    <w:rsid w:val="00A53F5A"/>
    <w:rPr>
      <w:color w:val="808080"/>
    </w:rPr>
  </w:style>
  <w:style w:type="paragraph" w:styleId="aa">
    <w:name w:val="List Paragraph"/>
    <w:basedOn w:val="a"/>
    <w:uiPriority w:val="99"/>
    <w:qFormat/>
    <w:rsid w:val="00AD022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99DEA7-533B-4DC6-8D39-8B20E2232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782</Words>
  <Characters>4464</Characters>
  <Application>Microsoft Office Word</Application>
  <DocSecurity>0</DocSecurity>
  <PresentationFormat/>
  <Lines>37</Lines>
  <Paragraphs>10</Paragraphs>
  <Slides>0</Slides>
  <Notes>0</Notes>
  <HiddenSlides>0</HiddenSlides>
  <MMClips>0</MMClips>
  <ScaleCrop>false</ScaleCrop>
  <Manager/>
  <Company>MC SYSTEM</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教学目标</dc:title>
  <dc:subject/>
  <dc:creator>MC SYSTEM</dc:creator>
  <cp:keywords/>
  <dc:description/>
  <cp:lastModifiedBy>Administrator</cp:lastModifiedBy>
  <cp:revision>4</cp:revision>
  <dcterms:created xsi:type="dcterms:W3CDTF">2022-04-02T23:12:00Z</dcterms:created>
  <dcterms:modified xsi:type="dcterms:W3CDTF">2022-04-02T23:51:00Z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2052-9.1.0.4402</vt:lpwstr>
  </property>
</Properties>
</file>